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B0" w:rsidRDefault="007E66FC" w:rsidP="007E66F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SAFETY DATA SHEET</w:t>
      </w:r>
    </w:p>
    <w:p w:rsidR="007E66FC" w:rsidRDefault="0068583D" w:rsidP="007E66FC">
      <w:pPr>
        <w:jc w:val="right"/>
        <w:rPr>
          <w:rFonts w:ascii="Times New Roman" w:hAnsi="Times New Roman" w:cs="Times New Roman"/>
          <w:b/>
          <w:sz w:val="26"/>
          <w:szCs w:val="26"/>
        </w:rPr>
      </w:pPr>
      <w:r w:rsidRPr="00A97916">
        <w:rPr>
          <w:rFonts w:ascii="Times New Roman" w:hAnsi="Times New Roman" w:cs="Times New Roman"/>
          <w:b/>
          <w:noProof/>
          <w:sz w:val="26"/>
          <w:szCs w:val="26"/>
          <w:lang w:eastAsia="en-CA"/>
        </w:rPr>
        <mc:AlternateContent>
          <mc:Choice Requires="wps">
            <w:drawing>
              <wp:anchor distT="45720" distB="45720" distL="114300" distR="114300" simplePos="0" relativeHeight="251673600" behindDoc="0" locked="0" layoutInCell="1" allowOverlap="1" wp14:anchorId="08EE3318" wp14:editId="352AD12C">
                <wp:simplePos x="0" y="0"/>
                <wp:positionH relativeFrom="column">
                  <wp:posOffset>-27940</wp:posOffset>
                </wp:positionH>
                <wp:positionV relativeFrom="paragraph">
                  <wp:posOffset>7063105</wp:posOffset>
                </wp:positionV>
                <wp:extent cx="6695440" cy="651510"/>
                <wp:effectExtent l="0" t="0" r="1016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651510"/>
                        </a:xfrm>
                        <a:prstGeom prst="rect">
                          <a:avLst/>
                        </a:prstGeom>
                        <a:solidFill>
                          <a:srgbClr val="FFFFFF"/>
                        </a:solidFill>
                        <a:ln w="9525">
                          <a:solidFill>
                            <a:srgbClr val="000000"/>
                          </a:solidFill>
                          <a:miter lim="800000"/>
                          <a:headEnd/>
                          <a:tailEnd/>
                        </a:ln>
                      </wps:spPr>
                      <wps:txbx>
                        <w:txbxContent>
                          <w:p w:rsidR="00A97916" w:rsidRDefault="00A97916" w:rsidP="00606945">
                            <w:pPr>
                              <w:spacing w:after="0" w:line="240" w:lineRule="auto"/>
                              <w:rPr>
                                <w:rFonts w:ascii="Times New Roman" w:hAnsi="Times New Roman" w:cs="Times New Roman"/>
                                <w:b/>
                                <w:sz w:val="20"/>
                                <w:szCs w:val="20"/>
                              </w:rPr>
                            </w:pPr>
                            <w:r>
                              <w:rPr>
                                <w:rFonts w:ascii="Times New Roman" w:hAnsi="Times New Roman" w:cs="Times New Roman"/>
                                <w:b/>
                                <w:sz w:val="20"/>
                                <w:szCs w:val="20"/>
                              </w:rPr>
                              <w:t>DESCRIPTION OF FIRST AID MEASURES</w:t>
                            </w:r>
                          </w:p>
                          <w:p w:rsidR="00A97916" w:rsidRPr="00A97916" w:rsidRDefault="00A97916" w:rsidP="0068583D">
                            <w:pPr>
                              <w:ind w:left="2160" w:hanging="2160"/>
                              <w:rPr>
                                <w:rFonts w:ascii="Times New Roman" w:hAnsi="Times New Roman" w:cs="Times New Roman"/>
                                <w:sz w:val="20"/>
                                <w:szCs w:val="20"/>
                              </w:rPr>
                            </w:pPr>
                            <w:r>
                              <w:rPr>
                                <w:rFonts w:ascii="Times New Roman" w:hAnsi="Times New Roman" w:cs="Times New Roman"/>
                                <w:b/>
                                <w:sz w:val="20"/>
                                <w:szCs w:val="20"/>
                              </w:rPr>
                              <w:t>EYE CONTACT:</w:t>
                            </w:r>
                            <w:r>
                              <w:rPr>
                                <w:rFonts w:ascii="Times New Roman" w:hAnsi="Times New Roman" w:cs="Times New Roman"/>
                                <w:b/>
                                <w:sz w:val="20"/>
                                <w:szCs w:val="20"/>
                              </w:rPr>
                              <w:tab/>
                            </w:r>
                            <w:r>
                              <w:rPr>
                                <w:rFonts w:ascii="Times New Roman" w:hAnsi="Times New Roman" w:cs="Times New Roman"/>
                                <w:sz w:val="20"/>
                                <w:szCs w:val="20"/>
                              </w:rPr>
                              <w:t>Immediately flush eyes with plenty of cool</w:t>
                            </w:r>
                            <w:r w:rsidR="0068583D">
                              <w:rPr>
                                <w:rFonts w:ascii="Times New Roman" w:hAnsi="Times New Roman" w:cs="Times New Roman"/>
                                <w:sz w:val="20"/>
                                <w:szCs w:val="20"/>
                              </w:rPr>
                              <w:t xml:space="preserve"> water for at least 20 minutes, occasionally lifting the eye lids to ensure thorough rinsing. Get medical attention if irritation persists.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E3318" id="_x0000_t202" coordsize="21600,21600" o:spt="202" path="m,l,21600r21600,l21600,xe">
                <v:stroke joinstyle="miter"/>
                <v:path gradientshapeok="t" o:connecttype="rect"/>
              </v:shapetype>
              <v:shape id="Text Box 2" o:spid="_x0000_s1026" type="#_x0000_t202" style="position:absolute;left:0;text-align:left;margin-left:-2.2pt;margin-top:556.15pt;width:527.2pt;height:51.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">
                <v:textbox>
                  <w:txbxContent>
                    <w:p w:rsidR="00A97916" w:rsidRDefault="00A97916" w:rsidP="00606945">
                      <w:pPr>
                        <w:spacing w:after="0" w:line="240" w:lineRule="auto"/>
                        <w:rPr>
                          <w:rFonts w:ascii="Times New Roman" w:hAnsi="Times New Roman" w:cs="Times New Roman"/>
                          <w:b/>
                          <w:sz w:val="20"/>
                          <w:szCs w:val="20"/>
                        </w:rPr>
                      </w:pPr>
                      <w:r>
                        <w:rPr>
                          <w:rFonts w:ascii="Times New Roman" w:hAnsi="Times New Roman" w:cs="Times New Roman"/>
                          <w:b/>
                          <w:sz w:val="20"/>
                          <w:szCs w:val="20"/>
                        </w:rPr>
                        <w:t>DESCRIPTION OF FIRST AID MEASURES</w:t>
                      </w:r>
                    </w:p>
                    <w:p w:rsidR="00A97916" w:rsidRPr="00A97916" w:rsidRDefault="00A97916" w:rsidP="0068583D">
                      <w:pPr>
                        <w:ind w:left="2160" w:hanging="2160"/>
                        <w:rPr>
                          <w:rFonts w:ascii="Times New Roman" w:hAnsi="Times New Roman" w:cs="Times New Roman"/>
                          <w:sz w:val="20"/>
                          <w:szCs w:val="20"/>
                        </w:rPr>
                      </w:pPr>
                      <w:r>
                        <w:rPr>
                          <w:rFonts w:ascii="Times New Roman" w:hAnsi="Times New Roman" w:cs="Times New Roman"/>
                          <w:b/>
                          <w:sz w:val="20"/>
                          <w:szCs w:val="20"/>
                        </w:rPr>
                        <w:t>EYE CONTACT:</w:t>
                      </w:r>
                      <w:r>
                        <w:rPr>
                          <w:rFonts w:ascii="Times New Roman" w:hAnsi="Times New Roman" w:cs="Times New Roman"/>
                          <w:b/>
                          <w:sz w:val="20"/>
                          <w:szCs w:val="20"/>
                        </w:rPr>
                        <w:tab/>
                      </w:r>
                      <w:r>
                        <w:rPr>
                          <w:rFonts w:ascii="Times New Roman" w:hAnsi="Times New Roman" w:cs="Times New Roman"/>
                          <w:sz w:val="20"/>
                          <w:szCs w:val="20"/>
                        </w:rPr>
                        <w:t>Immediately flush eyes with plenty of cool</w:t>
                      </w:r>
                      <w:r w:rsidR="0068583D">
                        <w:rPr>
                          <w:rFonts w:ascii="Times New Roman" w:hAnsi="Times New Roman" w:cs="Times New Roman"/>
                          <w:sz w:val="20"/>
                          <w:szCs w:val="20"/>
                        </w:rPr>
                        <w:t xml:space="preserve"> water for at least 20 minutes, occasionally lifting the eye lids to ensure thorough rinsing. Get medical attention if irritation persists. </w:t>
                      </w:r>
                    </w:p>
                  </w:txbxContent>
                </v:textbox>
                <w10:wrap type="square"/>
              </v:shape>
            </w:pict>
          </mc:Fallback>
        </mc:AlternateContent>
      </w:r>
      <w:r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671552" behindDoc="0" locked="0" layoutInCell="1" allowOverlap="1" wp14:anchorId="406C07EF" wp14:editId="0B7941F4">
                <wp:simplePos x="0" y="0"/>
                <wp:positionH relativeFrom="column">
                  <wp:posOffset>-25400</wp:posOffset>
                </wp:positionH>
                <wp:positionV relativeFrom="paragraph">
                  <wp:posOffset>6774423</wp:posOffset>
                </wp:positionV>
                <wp:extent cx="6696000" cy="288000"/>
                <wp:effectExtent l="0" t="0" r="10160"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A97916" w:rsidRPr="007E66FC" w:rsidRDefault="00A97916" w:rsidP="00A97916">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4: First Aid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C07EF" id="_x0000_s1027" type="#_x0000_t202" style="position:absolute;left:0;text-align:left;margin-left:-2pt;margin-top:533.4pt;width:527.25pt;height:22.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" fillcolor="#2e75b6">
                <v:textbox>
                  <w:txbxContent>
                    <w:p w:rsidR="00A97916" w:rsidRPr="007E66FC" w:rsidRDefault="00A97916" w:rsidP="00A97916">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4: First Aid Measures</w:t>
                      </w:r>
                    </w:p>
                  </w:txbxContent>
                </v:textbox>
                <w10:wrap type="square"/>
              </v:shape>
            </w:pict>
          </mc:Fallback>
        </mc:AlternateContent>
      </w:r>
      <w:r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669504" behindDoc="0" locked="0" layoutInCell="1" allowOverlap="1" wp14:anchorId="45E3F738" wp14:editId="5590076B">
                <wp:simplePos x="0" y="0"/>
                <wp:positionH relativeFrom="column">
                  <wp:posOffset>-27940</wp:posOffset>
                </wp:positionH>
                <wp:positionV relativeFrom="paragraph">
                  <wp:posOffset>5793105</wp:posOffset>
                </wp:positionV>
                <wp:extent cx="6695440" cy="982345"/>
                <wp:effectExtent l="0" t="0" r="10160" b="273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982345"/>
                        </a:xfrm>
                        <a:prstGeom prst="rect">
                          <a:avLst/>
                        </a:prstGeom>
                        <a:solidFill>
                          <a:srgbClr val="FFFFFF"/>
                        </a:solidFill>
                        <a:ln w="9525">
                          <a:solidFill>
                            <a:srgbClr val="000000"/>
                          </a:solidFill>
                          <a:miter lim="800000"/>
                          <a:headEnd/>
                          <a:tailEnd/>
                        </a:ln>
                      </wps:spPr>
                      <wps:txbx>
                        <w:txbxContent>
                          <w:p w:rsidR="0064214A" w:rsidRDefault="0064214A" w:rsidP="0064214A">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411"/>
                              <w:gridCol w:w="3410"/>
                              <w:gridCol w:w="3411"/>
                            </w:tblGrid>
                            <w:tr w:rsidR="0064214A" w:rsidTr="0064214A">
                              <w:trPr>
                                <w:trHeight w:val="465"/>
                              </w:trPr>
                              <w:tc>
                                <w:tcPr>
                                  <w:tcW w:w="3415" w:type="dxa"/>
                                  <w:vAlign w:val="center"/>
                                </w:tcPr>
                                <w:p w:rsidR="0064214A" w:rsidRDefault="0064214A" w:rsidP="0064214A">
                                  <w:pPr>
                                    <w:jc w:val="center"/>
                                    <w:rPr>
                                      <w:rFonts w:ascii="Times New Roman" w:hAnsi="Times New Roman" w:cs="Times New Roman"/>
                                      <w:b/>
                                      <w:sz w:val="20"/>
                                      <w:szCs w:val="20"/>
                                    </w:rPr>
                                  </w:pPr>
                                  <w:r>
                                    <w:rPr>
                                      <w:rFonts w:ascii="Times New Roman" w:hAnsi="Times New Roman" w:cs="Times New Roman"/>
                                      <w:b/>
                                      <w:sz w:val="20"/>
                                      <w:szCs w:val="20"/>
                                    </w:rPr>
                                    <w:t>COMPONENTS</w:t>
                                  </w:r>
                                </w:p>
                              </w:tc>
                              <w:tc>
                                <w:tcPr>
                                  <w:tcW w:w="3416" w:type="dxa"/>
                                  <w:vAlign w:val="center"/>
                                </w:tcPr>
                                <w:p w:rsidR="0064214A" w:rsidRDefault="0064214A" w:rsidP="0064214A">
                                  <w:pPr>
                                    <w:jc w:val="center"/>
                                    <w:rPr>
                                      <w:rFonts w:ascii="Times New Roman" w:hAnsi="Times New Roman" w:cs="Times New Roman"/>
                                      <w:b/>
                                      <w:sz w:val="20"/>
                                      <w:szCs w:val="20"/>
                                    </w:rPr>
                                  </w:pPr>
                                  <w:r>
                                    <w:rPr>
                                      <w:rFonts w:ascii="Times New Roman" w:hAnsi="Times New Roman" w:cs="Times New Roman"/>
                                      <w:b/>
                                      <w:sz w:val="20"/>
                                      <w:szCs w:val="20"/>
                                    </w:rPr>
                                    <w:t>CAS #</w:t>
                                  </w:r>
                                </w:p>
                              </w:tc>
                              <w:tc>
                                <w:tcPr>
                                  <w:tcW w:w="3416" w:type="dxa"/>
                                  <w:vAlign w:val="center"/>
                                </w:tcPr>
                                <w:p w:rsidR="0064214A" w:rsidRDefault="0064214A" w:rsidP="0064214A">
                                  <w:pPr>
                                    <w:jc w:val="center"/>
                                    <w:rPr>
                                      <w:rFonts w:ascii="Times New Roman" w:hAnsi="Times New Roman" w:cs="Times New Roman"/>
                                      <w:b/>
                                      <w:sz w:val="20"/>
                                      <w:szCs w:val="20"/>
                                    </w:rPr>
                                  </w:pPr>
                                  <w:r>
                                    <w:rPr>
                                      <w:rFonts w:ascii="Times New Roman" w:hAnsi="Times New Roman" w:cs="Times New Roman"/>
                                      <w:b/>
                                      <w:sz w:val="20"/>
                                      <w:szCs w:val="20"/>
                                    </w:rPr>
                                    <w:t>% BY WEIGHT</w:t>
                                  </w:r>
                                </w:p>
                              </w:tc>
                            </w:tr>
                            <w:tr w:rsidR="0064214A" w:rsidTr="0064214A">
                              <w:trPr>
                                <w:trHeight w:val="288"/>
                              </w:trPr>
                              <w:tc>
                                <w:tcPr>
                                  <w:tcW w:w="3415" w:type="dxa"/>
                                  <w:vAlign w:val="center"/>
                                </w:tcPr>
                                <w:p w:rsidR="0064214A" w:rsidRPr="0064214A" w:rsidRDefault="0064214A" w:rsidP="0064214A">
                                  <w:pPr>
                                    <w:jc w:val="center"/>
                                    <w:rPr>
                                      <w:rFonts w:ascii="Times New Roman" w:hAnsi="Times New Roman" w:cs="Times New Roman"/>
                                      <w:sz w:val="20"/>
                                      <w:szCs w:val="20"/>
                                    </w:rPr>
                                  </w:pPr>
                                  <w:r>
                                    <w:rPr>
                                      <w:rFonts w:ascii="Times New Roman" w:hAnsi="Times New Roman" w:cs="Times New Roman"/>
                                      <w:sz w:val="20"/>
                                      <w:szCs w:val="20"/>
                                    </w:rPr>
                                    <w:t>Water</w:t>
                                  </w:r>
                                </w:p>
                              </w:tc>
                              <w:tc>
                                <w:tcPr>
                                  <w:tcW w:w="3416" w:type="dxa"/>
                                  <w:vAlign w:val="center"/>
                                </w:tcPr>
                                <w:p w:rsidR="0064214A" w:rsidRPr="0064214A" w:rsidRDefault="0064214A" w:rsidP="0064214A">
                                  <w:pPr>
                                    <w:jc w:val="center"/>
                                    <w:rPr>
                                      <w:rFonts w:ascii="Times New Roman" w:hAnsi="Times New Roman" w:cs="Times New Roman"/>
                                      <w:sz w:val="20"/>
                                      <w:szCs w:val="20"/>
                                    </w:rPr>
                                  </w:pPr>
                                  <w:r>
                                    <w:rPr>
                                      <w:rFonts w:ascii="Times New Roman" w:hAnsi="Times New Roman" w:cs="Times New Roman"/>
                                      <w:sz w:val="20"/>
                                      <w:szCs w:val="20"/>
                                    </w:rPr>
                                    <w:t>7732-18-5</w:t>
                                  </w:r>
                                </w:p>
                              </w:tc>
                              <w:tc>
                                <w:tcPr>
                                  <w:tcW w:w="3416" w:type="dxa"/>
                                  <w:vAlign w:val="center"/>
                                </w:tcPr>
                                <w:p w:rsidR="0064214A" w:rsidRPr="0064214A" w:rsidRDefault="0064214A" w:rsidP="0064214A">
                                  <w:pPr>
                                    <w:jc w:val="center"/>
                                    <w:rPr>
                                      <w:rFonts w:ascii="Times New Roman" w:hAnsi="Times New Roman" w:cs="Times New Roman"/>
                                      <w:sz w:val="20"/>
                                      <w:szCs w:val="20"/>
                                    </w:rPr>
                                  </w:pPr>
                                  <w:r>
                                    <w:rPr>
                                      <w:rFonts w:ascii="Times New Roman" w:hAnsi="Times New Roman" w:cs="Times New Roman"/>
                                      <w:sz w:val="20"/>
                                      <w:szCs w:val="20"/>
                                    </w:rPr>
                                    <w:t>70 – 75</w:t>
                                  </w:r>
                                </w:p>
                              </w:tc>
                            </w:tr>
                            <w:tr w:rsidR="0064214A" w:rsidTr="0064214A">
                              <w:trPr>
                                <w:trHeight w:val="264"/>
                              </w:trPr>
                              <w:tc>
                                <w:tcPr>
                                  <w:tcW w:w="3415" w:type="dxa"/>
                                  <w:vAlign w:val="center"/>
                                </w:tcPr>
                                <w:p w:rsidR="0064214A" w:rsidRPr="0064214A" w:rsidRDefault="0064214A" w:rsidP="0064214A">
                                  <w:pPr>
                                    <w:jc w:val="center"/>
                                    <w:rPr>
                                      <w:rFonts w:ascii="Times New Roman" w:hAnsi="Times New Roman" w:cs="Times New Roman"/>
                                      <w:sz w:val="20"/>
                                      <w:szCs w:val="20"/>
                                    </w:rPr>
                                  </w:pPr>
                                  <w:r>
                                    <w:rPr>
                                      <w:rFonts w:ascii="Times New Roman" w:hAnsi="Times New Roman" w:cs="Times New Roman"/>
                                      <w:sz w:val="20"/>
                                      <w:szCs w:val="20"/>
                                    </w:rPr>
                                    <w:t>Acrylic Polymers</w:t>
                                  </w:r>
                                </w:p>
                              </w:tc>
                              <w:tc>
                                <w:tcPr>
                                  <w:tcW w:w="3416" w:type="dxa"/>
                                  <w:vAlign w:val="center"/>
                                </w:tcPr>
                                <w:p w:rsidR="0064214A" w:rsidRPr="0064214A" w:rsidRDefault="0064214A" w:rsidP="0064214A">
                                  <w:pPr>
                                    <w:jc w:val="center"/>
                                    <w:rPr>
                                      <w:rFonts w:ascii="Times New Roman" w:hAnsi="Times New Roman" w:cs="Times New Roman"/>
                                      <w:sz w:val="20"/>
                                      <w:szCs w:val="20"/>
                                    </w:rPr>
                                  </w:pPr>
                                  <w:r>
                                    <w:rPr>
                                      <w:rFonts w:ascii="Times New Roman" w:hAnsi="Times New Roman" w:cs="Times New Roman"/>
                                      <w:sz w:val="20"/>
                                      <w:szCs w:val="20"/>
                                    </w:rPr>
                                    <w:t>Not hazardous</w:t>
                                  </w:r>
                                </w:p>
                              </w:tc>
                              <w:tc>
                                <w:tcPr>
                                  <w:tcW w:w="3416" w:type="dxa"/>
                                  <w:vAlign w:val="center"/>
                                </w:tcPr>
                                <w:p w:rsidR="0064214A" w:rsidRPr="0064214A" w:rsidRDefault="0064214A" w:rsidP="0064214A">
                                  <w:pPr>
                                    <w:jc w:val="center"/>
                                    <w:rPr>
                                      <w:rFonts w:ascii="Times New Roman" w:hAnsi="Times New Roman" w:cs="Times New Roman"/>
                                      <w:sz w:val="20"/>
                                      <w:szCs w:val="20"/>
                                    </w:rPr>
                                  </w:pPr>
                                  <w:r>
                                    <w:rPr>
                                      <w:rFonts w:ascii="Times New Roman" w:hAnsi="Times New Roman" w:cs="Times New Roman"/>
                                      <w:sz w:val="20"/>
                                      <w:szCs w:val="20"/>
                                    </w:rPr>
                                    <w:t>25 - 30</w:t>
                                  </w:r>
                                </w:p>
                              </w:tc>
                            </w:tr>
                          </w:tbl>
                          <w:p w:rsidR="0064214A" w:rsidRDefault="0064214A" w:rsidP="0064214A">
                            <w:pPr>
                              <w:spacing w:after="0" w:line="240" w:lineRule="auto"/>
                              <w:rPr>
                                <w:rFonts w:ascii="Times New Roman" w:hAnsi="Times New Roman" w:cs="Times New Roman"/>
                                <w:b/>
                                <w:sz w:val="20"/>
                                <w:szCs w:val="20"/>
                              </w:rPr>
                            </w:pPr>
                          </w:p>
                          <w:p w:rsidR="0064214A" w:rsidRPr="00D018D0" w:rsidRDefault="0064214A" w:rsidP="0064214A">
                            <w:pPr>
                              <w:spacing w:after="0" w:line="240" w:lineRule="auto"/>
                              <w:rPr>
                                <w:rFonts w:ascii="Times New Roman" w:hAnsi="Times New Roman" w:cs="Times New Roman"/>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E3F738" id="_x0000_t202" coordsize="21600,21600" o:spt="202" path="m,l,21600r21600,l21600,xe">
                <v:stroke joinstyle="miter"/>
                <v:path gradientshapeok="t" o:connecttype="rect"/>
              </v:shapetype>
              <v:shape id="Text Box 7" o:spid="_x0000_s1028" type="#_x0000_t202" style="position:absolute;left:0;text-align:left;margin-left:-2.2pt;margin-top:456.15pt;width:527.2pt;height:77.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">
                <v:textbox>
                  <w:txbxContent>
                    <w:p w:rsidR="0064214A" w:rsidRDefault="0064214A" w:rsidP="0064214A">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411"/>
                        <w:gridCol w:w="3410"/>
                        <w:gridCol w:w="3411"/>
                      </w:tblGrid>
                      <w:tr w:rsidR="0064214A" w:rsidTr="0064214A">
                        <w:trPr>
                          <w:trHeight w:val="465"/>
                        </w:trPr>
                        <w:tc>
                          <w:tcPr>
                            <w:tcW w:w="3415" w:type="dxa"/>
                            <w:vAlign w:val="center"/>
                          </w:tcPr>
                          <w:p w:rsidR="0064214A" w:rsidRDefault="0064214A" w:rsidP="0064214A">
                            <w:pPr>
                              <w:jc w:val="center"/>
                              <w:rPr>
                                <w:rFonts w:ascii="Times New Roman" w:hAnsi="Times New Roman" w:cs="Times New Roman"/>
                                <w:b/>
                                <w:sz w:val="20"/>
                                <w:szCs w:val="20"/>
                              </w:rPr>
                            </w:pPr>
                            <w:r>
                              <w:rPr>
                                <w:rFonts w:ascii="Times New Roman" w:hAnsi="Times New Roman" w:cs="Times New Roman"/>
                                <w:b/>
                                <w:sz w:val="20"/>
                                <w:szCs w:val="20"/>
                              </w:rPr>
                              <w:t>COMPONENTS</w:t>
                            </w:r>
                          </w:p>
                        </w:tc>
                        <w:tc>
                          <w:tcPr>
                            <w:tcW w:w="3416" w:type="dxa"/>
                            <w:vAlign w:val="center"/>
                          </w:tcPr>
                          <w:p w:rsidR="0064214A" w:rsidRDefault="0064214A" w:rsidP="0064214A">
                            <w:pPr>
                              <w:jc w:val="center"/>
                              <w:rPr>
                                <w:rFonts w:ascii="Times New Roman" w:hAnsi="Times New Roman" w:cs="Times New Roman"/>
                                <w:b/>
                                <w:sz w:val="20"/>
                                <w:szCs w:val="20"/>
                              </w:rPr>
                            </w:pPr>
                            <w:r>
                              <w:rPr>
                                <w:rFonts w:ascii="Times New Roman" w:hAnsi="Times New Roman" w:cs="Times New Roman"/>
                                <w:b/>
                                <w:sz w:val="20"/>
                                <w:szCs w:val="20"/>
                              </w:rPr>
                              <w:t>CAS #</w:t>
                            </w:r>
                          </w:p>
                        </w:tc>
                        <w:tc>
                          <w:tcPr>
                            <w:tcW w:w="3416" w:type="dxa"/>
                            <w:vAlign w:val="center"/>
                          </w:tcPr>
                          <w:p w:rsidR="0064214A" w:rsidRDefault="0064214A" w:rsidP="0064214A">
                            <w:pPr>
                              <w:jc w:val="center"/>
                              <w:rPr>
                                <w:rFonts w:ascii="Times New Roman" w:hAnsi="Times New Roman" w:cs="Times New Roman"/>
                                <w:b/>
                                <w:sz w:val="20"/>
                                <w:szCs w:val="20"/>
                              </w:rPr>
                            </w:pPr>
                            <w:r>
                              <w:rPr>
                                <w:rFonts w:ascii="Times New Roman" w:hAnsi="Times New Roman" w:cs="Times New Roman"/>
                                <w:b/>
                                <w:sz w:val="20"/>
                                <w:szCs w:val="20"/>
                              </w:rPr>
                              <w:t>% BY WEIGHT</w:t>
                            </w:r>
                          </w:p>
                        </w:tc>
                      </w:tr>
                      <w:tr w:rsidR="0064214A" w:rsidTr="0064214A">
                        <w:trPr>
                          <w:trHeight w:val="288"/>
                        </w:trPr>
                        <w:tc>
                          <w:tcPr>
                            <w:tcW w:w="3415" w:type="dxa"/>
                            <w:vAlign w:val="center"/>
                          </w:tcPr>
                          <w:p w:rsidR="0064214A" w:rsidRPr="0064214A" w:rsidRDefault="0064214A" w:rsidP="0064214A">
                            <w:pPr>
                              <w:jc w:val="center"/>
                              <w:rPr>
                                <w:rFonts w:ascii="Times New Roman" w:hAnsi="Times New Roman" w:cs="Times New Roman"/>
                                <w:sz w:val="20"/>
                                <w:szCs w:val="20"/>
                              </w:rPr>
                            </w:pPr>
                            <w:r>
                              <w:rPr>
                                <w:rFonts w:ascii="Times New Roman" w:hAnsi="Times New Roman" w:cs="Times New Roman"/>
                                <w:sz w:val="20"/>
                                <w:szCs w:val="20"/>
                              </w:rPr>
                              <w:t>Water</w:t>
                            </w:r>
                          </w:p>
                        </w:tc>
                        <w:tc>
                          <w:tcPr>
                            <w:tcW w:w="3416" w:type="dxa"/>
                            <w:vAlign w:val="center"/>
                          </w:tcPr>
                          <w:p w:rsidR="0064214A" w:rsidRPr="0064214A" w:rsidRDefault="0064214A" w:rsidP="0064214A">
                            <w:pPr>
                              <w:jc w:val="center"/>
                              <w:rPr>
                                <w:rFonts w:ascii="Times New Roman" w:hAnsi="Times New Roman" w:cs="Times New Roman"/>
                                <w:sz w:val="20"/>
                                <w:szCs w:val="20"/>
                              </w:rPr>
                            </w:pPr>
                            <w:r>
                              <w:rPr>
                                <w:rFonts w:ascii="Times New Roman" w:hAnsi="Times New Roman" w:cs="Times New Roman"/>
                                <w:sz w:val="20"/>
                                <w:szCs w:val="20"/>
                              </w:rPr>
                              <w:t>7732-18-5</w:t>
                            </w:r>
                          </w:p>
                        </w:tc>
                        <w:tc>
                          <w:tcPr>
                            <w:tcW w:w="3416" w:type="dxa"/>
                            <w:vAlign w:val="center"/>
                          </w:tcPr>
                          <w:p w:rsidR="0064214A" w:rsidRPr="0064214A" w:rsidRDefault="0064214A" w:rsidP="0064214A">
                            <w:pPr>
                              <w:jc w:val="center"/>
                              <w:rPr>
                                <w:rFonts w:ascii="Times New Roman" w:hAnsi="Times New Roman" w:cs="Times New Roman"/>
                                <w:sz w:val="20"/>
                                <w:szCs w:val="20"/>
                              </w:rPr>
                            </w:pPr>
                            <w:r>
                              <w:rPr>
                                <w:rFonts w:ascii="Times New Roman" w:hAnsi="Times New Roman" w:cs="Times New Roman"/>
                                <w:sz w:val="20"/>
                                <w:szCs w:val="20"/>
                              </w:rPr>
                              <w:t>70 – 75</w:t>
                            </w:r>
                          </w:p>
                        </w:tc>
                      </w:tr>
                      <w:tr w:rsidR="0064214A" w:rsidTr="0064214A">
                        <w:trPr>
                          <w:trHeight w:val="264"/>
                        </w:trPr>
                        <w:tc>
                          <w:tcPr>
                            <w:tcW w:w="3415" w:type="dxa"/>
                            <w:vAlign w:val="center"/>
                          </w:tcPr>
                          <w:p w:rsidR="0064214A" w:rsidRPr="0064214A" w:rsidRDefault="0064214A" w:rsidP="0064214A">
                            <w:pPr>
                              <w:jc w:val="center"/>
                              <w:rPr>
                                <w:rFonts w:ascii="Times New Roman" w:hAnsi="Times New Roman" w:cs="Times New Roman"/>
                                <w:sz w:val="20"/>
                                <w:szCs w:val="20"/>
                              </w:rPr>
                            </w:pPr>
                            <w:r>
                              <w:rPr>
                                <w:rFonts w:ascii="Times New Roman" w:hAnsi="Times New Roman" w:cs="Times New Roman"/>
                                <w:sz w:val="20"/>
                                <w:szCs w:val="20"/>
                              </w:rPr>
                              <w:t>Acrylic Polymers</w:t>
                            </w:r>
                          </w:p>
                        </w:tc>
                        <w:tc>
                          <w:tcPr>
                            <w:tcW w:w="3416" w:type="dxa"/>
                            <w:vAlign w:val="center"/>
                          </w:tcPr>
                          <w:p w:rsidR="0064214A" w:rsidRPr="0064214A" w:rsidRDefault="0064214A" w:rsidP="0064214A">
                            <w:pPr>
                              <w:jc w:val="center"/>
                              <w:rPr>
                                <w:rFonts w:ascii="Times New Roman" w:hAnsi="Times New Roman" w:cs="Times New Roman"/>
                                <w:sz w:val="20"/>
                                <w:szCs w:val="20"/>
                              </w:rPr>
                            </w:pPr>
                            <w:r>
                              <w:rPr>
                                <w:rFonts w:ascii="Times New Roman" w:hAnsi="Times New Roman" w:cs="Times New Roman"/>
                                <w:sz w:val="20"/>
                                <w:szCs w:val="20"/>
                              </w:rPr>
                              <w:t>Not hazardous</w:t>
                            </w:r>
                          </w:p>
                        </w:tc>
                        <w:tc>
                          <w:tcPr>
                            <w:tcW w:w="3416" w:type="dxa"/>
                            <w:vAlign w:val="center"/>
                          </w:tcPr>
                          <w:p w:rsidR="0064214A" w:rsidRPr="0064214A" w:rsidRDefault="0064214A" w:rsidP="0064214A">
                            <w:pPr>
                              <w:jc w:val="center"/>
                              <w:rPr>
                                <w:rFonts w:ascii="Times New Roman" w:hAnsi="Times New Roman" w:cs="Times New Roman"/>
                                <w:sz w:val="20"/>
                                <w:szCs w:val="20"/>
                              </w:rPr>
                            </w:pPr>
                            <w:r>
                              <w:rPr>
                                <w:rFonts w:ascii="Times New Roman" w:hAnsi="Times New Roman" w:cs="Times New Roman"/>
                                <w:sz w:val="20"/>
                                <w:szCs w:val="20"/>
                              </w:rPr>
                              <w:t>25 - 30</w:t>
                            </w:r>
                          </w:p>
                        </w:tc>
                      </w:tr>
                    </w:tbl>
                    <w:p w:rsidR="0064214A" w:rsidRDefault="0064214A" w:rsidP="0064214A">
                      <w:pPr>
                        <w:spacing w:after="0" w:line="240" w:lineRule="auto"/>
                        <w:rPr>
                          <w:rFonts w:ascii="Times New Roman" w:hAnsi="Times New Roman" w:cs="Times New Roman"/>
                          <w:b/>
                          <w:sz w:val="20"/>
                          <w:szCs w:val="20"/>
                        </w:rPr>
                      </w:pPr>
                    </w:p>
                    <w:p w:rsidR="0064214A" w:rsidRPr="00D018D0" w:rsidRDefault="0064214A" w:rsidP="0064214A">
                      <w:pPr>
                        <w:spacing w:after="0" w:line="240" w:lineRule="auto"/>
                        <w:rPr>
                          <w:rFonts w:ascii="Times New Roman" w:hAnsi="Times New Roman" w:cs="Times New Roman"/>
                          <w:b/>
                          <w:sz w:val="20"/>
                          <w:szCs w:val="20"/>
                        </w:rPr>
                      </w:pPr>
                    </w:p>
                  </w:txbxContent>
                </v:textbox>
                <w10:wrap type="square"/>
              </v:shape>
            </w:pict>
          </mc:Fallback>
        </mc:AlternateContent>
      </w:r>
      <w:r w:rsidR="0064214A"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667456" behindDoc="0" locked="0" layoutInCell="1" allowOverlap="1" wp14:anchorId="2EC28780" wp14:editId="77D50998">
                <wp:simplePos x="0" y="0"/>
                <wp:positionH relativeFrom="column">
                  <wp:posOffset>-25637</wp:posOffset>
                </wp:positionH>
                <wp:positionV relativeFrom="paragraph">
                  <wp:posOffset>5511752</wp:posOffset>
                </wp:positionV>
                <wp:extent cx="6696000" cy="288000"/>
                <wp:effectExtent l="0" t="0" r="10160" b="171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64214A" w:rsidRPr="007E66FC" w:rsidRDefault="0064214A" w:rsidP="0064214A">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3: Composition/Information on Ingredients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28780" id="_x0000_s1029" type="#_x0000_t202" style="position:absolute;left:0;text-align:left;margin-left:-2pt;margin-top:434pt;width:527.25pt;height:22.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" fillcolor="#2e75b6">
                <v:textbox>
                  <w:txbxContent>
                    <w:p w:rsidR="0064214A" w:rsidRPr="007E66FC" w:rsidRDefault="0064214A" w:rsidP="0064214A">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3: Composition/Information on Ingredients</w:t>
                      </w:r>
                    </w:p>
                  </w:txbxContent>
                </v:textbox>
                <w10:wrap type="square"/>
              </v:shape>
            </w:pict>
          </mc:Fallback>
        </mc:AlternateContent>
      </w:r>
      <w:r w:rsidR="00D018D0"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665408" behindDoc="0" locked="0" layoutInCell="1" allowOverlap="1" wp14:anchorId="42DE1317" wp14:editId="5C8F3165">
                <wp:simplePos x="0" y="0"/>
                <wp:positionH relativeFrom="column">
                  <wp:posOffset>-27940</wp:posOffset>
                </wp:positionH>
                <wp:positionV relativeFrom="paragraph">
                  <wp:posOffset>2998470</wp:posOffset>
                </wp:positionV>
                <wp:extent cx="6695440" cy="2512060"/>
                <wp:effectExtent l="0" t="0" r="10160" b="2159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512060"/>
                        </a:xfrm>
                        <a:prstGeom prst="rect">
                          <a:avLst/>
                        </a:prstGeom>
                        <a:solidFill>
                          <a:srgbClr val="FFFFFF"/>
                        </a:solidFill>
                        <a:ln w="9525">
                          <a:solidFill>
                            <a:srgbClr val="000000"/>
                          </a:solidFill>
                          <a:miter lim="800000"/>
                          <a:headEnd/>
                          <a:tailEnd/>
                        </a:ln>
                      </wps:spPr>
                      <wps:txbx>
                        <w:txbxContent>
                          <w:p w:rsidR="00D018D0" w:rsidRDefault="00D018D0" w:rsidP="00D018D0">
                            <w:pPr>
                              <w:spacing w:after="0" w:line="240" w:lineRule="auto"/>
                              <w:rPr>
                                <w:rFonts w:ascii="Times New Roman" w:hAnsi="Times New Roman" w:cs="Times New Roman"/>
                                <w:b/>
                                <w:sz w:val="20"/>
                                <w:szCs w:val="20"/>
                              </w:rPr>
                            </w:pPr>
                            <w:r>
                              <w:rPr>
                                <w:rFonts w:ascii="Times New Roman" w:hAnsi="Times New Roman" w:cs="Times New Roman"/>
                                <w:b/>
                                <w:sz w:val="20"/>
                                <w:szCs w:val="20"/>
                              </w:rPr>
                              <w:t>CLASSIFICATION OF THE SUBSTANCE OR MIXTURE</w:t>
                            </w:r>
                          </w:p>
                          <w:p w:rsidR="00D018D0" w:rsidRDefault="00D018D0" w:rsidP="00D018D0">
                            <w:pPr>
                              <w:spacing w:after="0" w:line="240" w:lineRule="auto"/>
                              <w:ind w:left="720" w:firstLine="7"/>
                              <w:rPr>
                                <w:rFonts w:ascii="Times New Roman" w:hAnsi="Times New Roman" w:cs="Times New Roman"/>
                                <w:sz w:val="20"/>
                                <w:szCs w:val="20"/>
                              </w:rPr>
                            </w:pPr>
                            <w:r>
                              <w:rPr>
                                <w:rFonts w:ascii="Times New Roman" w:hAnsi="Times New Roman" w:cs="Times New Roman"/>
                                <w:sz w:val="20"/>
                                <w:szCs w:val="20"/>
                              </w:rPr>
                              <w:t>This product is NOT considered hazardous by the 2012 OSHA Hazard Communication Standard (29 CFR 1910.1200). Not a dangerous substance or mixture according to the Globally Harmonized System (GHS).</w:t>
                            </w:r>
                          </w:p>
                          <w:p w:rsidR="00D018D0" w:rsidRDefault="00D018D0" w:rsidP="00D018D0">
                            <w:pPr>
                              <w:spacing w:after="0" w:line="240" w:lineRule="auto"/>
                              <w:rPr>
                                <w:rFonts w:ascii="Times New Roman" w:hAnsi="Times New Roman" w:cs="Times New Roman"/>
                                <w:sz w:val="20"/>
                                <w:szCs w:val="20"/>
                              </w:rPr>
                            </w:pPr>
                          </w:p>
                          <w:p w:rsidR="00D018D0" w:rsidRDefault="00D018D0" w:rsidP="00D018D0">
                            <w:pPr>
                              <w:spacing w:after="0" w:line="240" w:lineRule="auto"/>
                              <w:rPr>
                                <w:rFonts w:ascii="Times New Roman" w:hAnsi="Times New Roman" w:cs="Times New Roman"/>
                                <w:b/>
                                <w:sz w:val="20"/>
                                <w:szCs w:val="20"/>
                              </w:rPr>
                            </w:pPr>
                            <w:r>
                              <w:rPr>
                                <w:rFonts w:ascii="Times New Roman" w:hAnsi="Times New Roman" w:cs="Times New Roman"/>
                                <w:b/>
                                <w:sz w:val="20"/>
                                <w:szCs w:val="20"/>
                              </w:rPr>
                              <w:t>LABEL ELEMENTS</w:t>
                            </w:r>
                          </w:p>
                          <w:p w:rsidR="00D018D0" w:rsidRDefault="00D018D0" w:rsidP="00D018D0">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Hazard pictograms.</w:t>
                            </w:r>
                          </w:p>
                          <w:p w:rsidR="00D018D0" w:rsidRDefault="00D018D0" w:rsidP="00D018D0">
                            <w:pPr>
                              <w:spacing w:after="0" w:line="240" w:lineRule="auto"/>
                              <w:rPr>
                                <w:rFonts w:ascii="Times New Roman" w:hAnsi="Times New Roman" w:cs="Times New Roman"/>
                                <w:sz w:val="20"/>
                                <w:szCs w:val="20"/>
                              </w:rPr>
                            </w:pPr>
                            <w:r>
                              <w:rPr>
                                <w:rFonts w:ascii="Times New Roman" w:hAnsi="Times New Roman" w:cs="Times New Roman"/>
                                <w:sz w:val="20"/>
                                <w:szCs w:val="20"/>
                              </w:rPr>
                              <w:tab/>
                              <w:t>Signal word.</w:t>
                            </w:r>
                          </w:p>
                          <w:p w:rsidR="00D018D0" w:rsidRDefault="00D018D0" w:rsidP="00D018D0">
                            <w:pPr>
                              <w:spacing w:after="0" w:line="240" w:lineRule="auto"/>
                              <w:rPr>
                                <w:rFonts w:ascii="Times New Roman" w:hAnsi="Times New Roman" w:cs="Times New Roman"/>
                                <w:sz w:val="20"/>
                                <w:szCs w:val="20"/>
                              </w:rPr>
                            </w:pPr>
                            <w:r>
                              <w:rPr>
                                <w:rFonts w:ascii="Times New Roman" w:hAnsi="Times New Roman" w:cs="Times New Roman"/>
                                <w:sz w:val="20"/>
                                <w:szCs w:val="20"/>
                              </w:rPr>
                              <w:tab/>
                              <w:t>Hazard statements.</w:t>
                            </w:r>
                          </w:p>
                          <w:p w:rsidR="00D018D0" w:rsidRDefault="00D018D0" w:rsidP="00D018D0">
                            <w:pPr>
                              <w:spacing w:after="0" w:line="240" w:lineRule="auto"/>
                              <w:rPr>
                                <w:rFonts w:ascii="Times New Roman" w:hAnsi="Times New Roman" w:cs="Times New Roman"/>
                                <w:sz w:val="20"/>
                                <w:szCs w:val="20"/>
                              </w:rPr>
                            </w:pPr>
                            <w:r>
                              <w:rPr>
                                <w:rFonts w:ascii="Times New Roman" w:hAnsi="Times New Roman" w:cs="Times New Roman"/>
                                <w:sz w:val="20"/>
                                <w:szCs w:val="20"/>
                              </w:rPr>
                              <w:tab/>
                              <w:t>Precautionary statements.</w:t>
                            </w:r>
                          </w:p>
                          <w:p w:rsidR="00D018D0" w:rsidRDefault="00D018D0" w:rsidP="00D018D0">
                            <w:pPr>
                              <w:spacing w:after="0" w:line="240" w:lineRule="auto"/>
                              <w:rPr>
                                <w:rFonts w:ascii="Times New Roman" w:hAnsi="Times New Roman" w:cs="Times New Roman"/>
                                <w:sz w:val="20"/>
                                <w:szCs w:val="20"/>
                              </w:rPr>
                            </w:pPr>
                          </w:p>
                          <w:p w:rsidR="00D018D0" w:rsidRDefault="00D018D0" w:rsidP="00D018D0">
                            <w:pPr>
                              <w:spacing w:after="0" w:line="240" w:lineRule="auto"/>
                              <w:rPr>
                                <w:rFonts w:ascii="Times New Roman" w:hAnsi="Times New Roman" w:cs="Times New Roman"/>
                                <w:b/>
                                <w:sz w:val="20"/>
                                <w:szCs w:val="20"/>
                              </w:rPr>
                            </w:pPr>
                            <w:r>
                              <w:rPr>
                                <w:rFonts w:ascii="Times New Roman" w:hAnsi="Times New Roman" w:cs="Times New Roman"/>
                                <w:b/>
                                <w:sz w:val="20"/>
                                <w:szCs w:val="20"/>
                              </w:rPr>
                              <w:t>OTHER HAZARDS</w:t>
                            </w:r>
                          </w:p>
                          <w:p w:rsidR="00D018D0" w:rsidRDefault="00D018D0" w:rsidP="00D018D0">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HAZARDS NOT OTHERWISE CLASSIFIED (HNOC)</w:t>
                            </w:r>
                          </w:p>
                          <w:p w:rsidR="00D018D0" w:rsidRDefault="00D018D0" w:rsidP="00D018D0">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Not applicable.</w:t>
                            </w:r>
                          </w:p>
                          <w:p w:rsidR="00D018D0" w:rsidRDefault="00D018D0" w:rsidP="00D018D0">
                            <w:pPr>
                              <w:spacing w:after="0" w:line="240" w:lineRule="auto"/>
                              <w:rPr>
                                <w:rFonts w:ascii="Times New Roman" w:hAnsi="Times New Roman" w:cs="Times New Roman"/>
                                <w:sz w:val="20"/>
                                <w:szCs w:val="20"/>
                              </w:rPr>
                            </w:pPr>
                          </w:p>
                          <w:p w:rsidR="00D018D0" w:rsidRDefault="00D018D0" w:rsidP="00D018D0">
                            <w:pPr>
                              <w:spacing w:after="0" w:line="240" w:lineRule="auto"/>
                              <w:rPr>
                                <w:rFonts w:ascii="Times New Roman" w:hAnsi="Times New Roman" w:cs="Times New Roman"/>
                                <w:sz w:val="20"/>
                                <w:szCs w:val="20"/>
                              </w:rPr>
                            </w:pPr>
                            <w:r>
                              <w:rPr>
                                <w:rFonts w:ascii="Times New Roman" w:hAnsi="Times New Roman" w:cs="Times New Roman"/>
                                <w:sz w:val="20"/>
                                <w:szCs w:val="20"/>
                              </w:rPr>
                              <w:tab/>
                              <w:t>UNKNOWN ACUTE TOXICITY</w:t>
                            </w:r>
                          </w:p>
                          <w:p w:rsidR="00D018D0" w:rsidRPr="00D018D0" w:rsidRDefault="00D018D0" w:rsidP="00D018D0">
                            <w:pPr>
                              <w:spacing w:after="0" w:line="240" w:lineRule="auto"/>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sidR="00E41EEF">
                              <w:rPr>
                                <w:rFonts w:ascii="Times New Roman" w:hAnsi="Times New Roman" w:cs="Times New Roman"/>
                                <w:sz w:val="20"/>
                                <w:szCs w:val="20"/>
                              </w:rPr>
                              <w:t>0% of the mixture consists of ingredient(s) of unknown toxicity.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E1317" id="Text Box 4" o:spid="_x0000_s1030" type="#_x0000_t202" style="position:absolute;left:0;text-align:left;margin-left:-2.2pt;margin-top:236.1pt;width:527.2pt;height:197.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">
                <v:textbox>
                  <w:txbxContent>
                    <w:p w:rsidR="00D018D0" w:rsidRDefault="00D018D0" w:rsidP="00D018D0">
                      <w:pPr>
                        <w:spacing w:after="0" w:line="240" w:lineRule="auto"/>
                        <w:rPr>
                          <w:rFonts w:ascii="Times New Roman" w:hAnsi="Times New Roman" w:cs="Times New Roman"/>
                          <w:b/>
                          <w:sz w:val="20"/>
                          <w:szCs w:val="20"/>
                        </w:rPr>
                      </w:pPr>
                      <w:r>
                        <w:rPr>
                          <w:rFonts w:ascii="Times New Roman" w:hAnsi="Times New Roman" w:cs="Times New Roman"/>
                          <w:b/>
                          <w:sz w:val="20"/>
                          <w:szCs w:val="20"/>
                        </w:rPr>
                        <w:t>CLASSIFICATION OF THE SUBSTANCE OR MIXTURE</w:t>
                      </w:r>
                    </w:p>
                    <w:p w:rsidR="00D018D0" w:rsidRDefault="00D018D0" w:rsidP="00D018D0">
                      <w:pPr>
                        <w:spacing w:after="0" w:line="240" w:lineRule="auto"/>
                        <w:ind w:left="720" w:firstLine="7"/>
                        <w:rPr>
                          <w:rFonts w:ascii="Times New Roman" w:hAnsi="Times New Roman" w:cs="Times New Roman"/>
                          <w:sz w:val="20"/>
                          <w:szCs w:val="20"/>
                        </w:rPr>
                      </w:pPr>
                      <w:r>
                        <w:rPr>
                          <w:rFonts w:ascii="Times New Roman" w:hAnsi="Times New Roman" w:cs="Times New Roman"/>
                          <w:sz w:val="20"/>
                          <w:szCs w:val="20"/>
                        </w:rPr>
                        <w:t>This product is NOT considered hazardous by the 2012 OSHA Hazard Communication Standard (29 CFR 1910.1200). Not a dangerous substance or mixture according to the Globally Harmonized System (GHS).</w:t>
                      </w:r>
                    </w:p>
                    <w:p w:rsidR="00D018D0" w:rsidRDefault="00D018D0" w:rsidP="00D018D0">
                      <w:pPr>
                        <w:spacing w:after="0" w:line="240" w:lineRule="auto"/>
                        <w:rPr>
                          <w:rFonts w:ascii="Times New Roman" w:hAnsi="Times New Roman" w:cs="Times New Roman"/>
                          <w:sz w:val="20"/>
                          <w:szCs w:val="20"/>
                        </w:rPr>
                      </w:pPr>
                    </w:p>
                    <w:p w:rsidR="00D018D0" w:rsidRDefault="00D018D0" w:rsidP="00D018D0">
                      <w:pPr>
                        <w:spacing w:after="0" w:line="240" w:lineRule="auto"/>
                        <w:rPr>
                          <w:rFonts w:ascii="Times New Roman" w:hAnsi="Times New Roman" w:cs="Times New Roman"/>
                          <w:b/>
                          <w:sz w:val="20"/>
                          <w:szCs w:val="20"/>
                        </w:rPr>
                      </w:pPr>
                      <w:r>
                        <w:rPr>
                          <w:rFonts w:ascii="Times New Roman" w:hAnsi="Times New Roman" w:cs="Times New Roman"/>
                          <w:b/>
                          <w:sz w:val="20"/>
                          <w:szCs w:val="20"/>
                        </w:rPr>
                        <w:t>LABEL ELEMENTS</w:t>
                      </w:r>
                    </w:p>
                    <w:p w:rsidR="00D018D0" w:rsidRDefault="00D018D0" w:rsidP="00D018D0">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Hazard pictograms.</w:t>
                      </w:r>
                    </w:p>
                    <w:p w:rsidR="00D018D0" w:rsidRDefault="00D018D0" w:rsidP="00D018D0">
                      <w:pPr>
                        <w:spacing w:after="0" w:line="240" w:lineRule="auto"/>
                        <w:rPr>
                          <w:rFonts w:ascii="Times New Roman" w:hAnsi="Times New Roman" w:cs="Times New Roman"/>
                          <w:sz w:val="20"/>
                          <w:szCs w:val="20"/>
                        </w:rPr>
                      </w:pPr>
                      <w:r>
                        <w:rPr>
                          <w:rFonts w:ascii="Times New Roman" w:hAnsi="Times New Roman" w:cs="Times New Roman"/>
                          <w:sz w:val="20"/>
                          <w:szCs w:val="20"/>
                        </w:rPr>
                        <w:tab/>
                        <w:t>Signal word.</w:t>
                      </w:r>
                    </w:p>
                    <w:p w:rsidR="00D018D0" w:rsidRDefault="00D018D0" w:rsidP="00D018D0">
                      <w:pPr>
                        <w:spacing w:after="0" w:line="240" w:lineRule="auto"/>
                        <w:rPr>
                          <w:rFonts w:ascii="Times New Roman" w:hAnsi="Times New Roman" w:cs="Times New Roman"/>
                          <w:sz w:val="20"/>
                          <w:szCs w:val="20"/>
                        </w:rPr>
                      </w:pPr>
                      <w:r>
                        <w:rPr>
                          <w:rFonts w:ascii="Times New Roman" w:hAnsi="Times New Roman" w:cs="Times New Roman"/>
                          <w:sz w:val="20"/>
                          <w:szCs w:val="20"/>
                        </w:rPr>
                        <w:tab/>
                        <w:t>Hazard statements.</w:t>
                      </w:r>
                    </w:p>
                    <w:p w:rsidR="00D018D0" w:rsidRDefault="00D018D0" w:rsidP="00D018D0">
                      <w:pPr>
                        <w:spacing w:after="0" w:line="240" w:lineRule="auto"/>
                        <w:rPr>
                          <w:rFonts w:ascii="Times New Roman" w:hAnsi="Times New Roman" w:cs="Times New Roman"/>
                          <w:sz w:val="20"/>
                          <w:szCs w:val="20"/>
                        </w:rPr>
                      </w:pPr>
                      <w:r>
                        <w:rPr>
                          <w:rFonts w:ascii="Times New Roman" w:hAnsi="Times New Roman" w:cs="Times New Roman"/>
                          <w:sz w:val="20"/>
                          <w:szCs w:val="20"/>
                        </w:rPr>
                        <w:tab/>
                        <w:t>Precautionary statements.</w:t>
                      </w:r>
                    </w:p>
                    <w:p w:rsidR="00D018D0" w:rsidRDefault="00D018D0" w:rsidP="00D018D0">
                      <w:pPr>
                        <w:spacing w:after="0" w:line="240" w:lineRule="auto"/>
                        <w:rPr>
                          <w:rFonts w:ascii="Times New Roman" w:hAnsi="Times New Roman" w:cs="Times New Roman"/>
                          <w:sz w:val="20"/>
                          <w:szCs w:val="20"/>
                        </w:rPr>
                      </w:pPr>
                    </w:p>
                    <w:p w:rsidR="00D018D0" w:rsidRDefault="00D018D0" w:rsidP="00D018D0">
                      <w:pPr>
                        <w:spacing w:after="0" w:line="240" w:lineRule="auto"/>
                        <w:rPr>
                          <w:rFonts w:ascii="Times New Roman" w:hAnsi="Times New Roman" w:cs="Times New Roman"/>
                          <w:b/>
                          <w:sz w:val="20"/>
                          <w:szCs w:val="20"/>
                        </w:rPr>
                      </w:pPr>
                      <w:r>
                        <w:rPr>
                          <w:rFonts w:ascii="Times New Roman" w:hAnsi="Times New Roman" w:cs="Times New Roman"/>
                          <w:b/>
                          <w:sz w:val="20"/>
                          <w:szCs w:val="20"/>
                        </w:rPr>
                        <w:t>OTHER HAZARDS</w:t>
                      </w:r>
                    </w:p>
                    <w:p w:rsidR="00D018D0" w:rsidRDefault="00D018D0" w:rsidP="00D018D0">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HAZARDS NOT OTHERWISE CLASSIFIED (HNOC)</w:t>
                      </w:r>
                    </w:p>
                    <w:p w:rsidR="00D018D0" w:rsidRDefault="00D018D0" w:rsidP="00D018D0">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Not applicable.</w:t>
                      </w:r>
                    </w:p>
                    <w:p w:rsidR="00D018D0" w:rsidRDefault="00D018D0" w:rsidP="00D018D0">
                      <w:pPr>
                        <w:spacing w:after="0" w:line="240" w:lineRule="auto"/>
                        <w:rPr>
                          <w:rFonts w:ascii="Times New Roman" w:hAnsi="Times New Roman" w:cs="Times New Roman"/>
                          <w:sz w:val="20"/>
                          <w:szCs w:val="20"/>
                        </w:rPr>
                      </w:pPr>
                    </w:p>
                    <w:p w:rsidR="00D018D0" w:rsidRDefault="00D018D0" w:rsidP="00D018D0">
                      <w:pPr>
                        <w:spacing w:after="0" w:line="240" w:lineRule="auto"/>
                        <w:rPr>
                          <w:rFonts w:ascii="Times New Roman" w:hAnsi="Times New Roman" w:cs="Times New Roman"/>
                          <w:sz w:val="20"/>
                          <w:szCs w:val="20"/>
                        </w:rPr>
                      </w:pPr>
                      <w:r>
                        <w:rPr>
                          <w:rFonts w:ascii="Times New Roman" w:hAnsi="Times New Roman" w:cs="Times New Roman"/>
                          <w:sz w:val="20"/>
                          <w:szCs w:val="20"/>
                        </w:rPr>
                        <w:tab/>
                        <w:t>UNKNOWN ACUTE TOXICITY</w:t>
                      </w:r>
                    </w:p>
                    <w:p w:rsidR="00D018D0" w:rsidRPr="00D018D0" w:rsidRDefault="00D018D0" w:rsidP="00D018D0">
                      <w:pPr>
                        <w:spacing w:after="0" w:line="240" w:lineRule="auto"/>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sidR="00E41EEF">
                        <w:rPr>
                          <w:rFonts w:ascii="Times New Roman" w:hAnsi="Times New Roman" w:cs="Times New Roman"/>
                          <w:sz w:val="20"/>
                          <w:szCs w:val="20"/>
                        </w:rPr>
                        <w:t>0% of the mixture consists of ingredient(s) of unknown toxicity.</w:t>
                      </w:r>
                    </w:p>
                  </w:txbxContent>
                </v:textbox>
                <w10:wrap type="square"/>
              </v:shape>
            </w:pict>
          </mc:Fallback>
        </mc:AlternateContent>
      </w:r>
      <w:r w:rsidR="00D018D0"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663360" behindDoc="0" locked="0" layoutInCell="1" allowOverlap="1" wp14:anchorId="7C66D9F0" wp14:editId="10C3BBC2">
                <wp:simplePos x="0" y="0"/>
                <wp:positionH relativeFrom="column">
                  <wp:posOffset>-25637</wp:posOffset>
                </wp:positionH>
                <wp:positionV relativeFrom="paragraph">
                  <wp:posOffset>2715260</wp:posOffset>
                </wp:positionV>
                <wp:extent cx="6696000" cy="288000"/>
                <wp:effectExtent l="0" t="0" r="1016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D018D0" w:rsidRPr="007E66FC" w:rsidRDefault="00D018D0" w:rsidP="00D018D0">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2: Hazards 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6D9F0" id="_x0000_s1031" type="#_x0000_t202" style="position:absolute;left:0;text-align:left;margin-left:-2pt;margin-top:213.8pt;width:527.25pt;height:2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" fillcolor="#2e74b5 [2404]">
                <v:textbox>
                  <w:txbxContent>
                    <w:p w:rsidR="00D018D0" w:rsidRPr="007E66FC" w:rsidRDefault="00D018D0" w:rsidP="00D018D0">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2: Hazards Identification</w:t>
                      </w:r>
                    </w:p>
                  </w:txbxContent>
                </v:textbox>
                <w10:wrap type="square"/>
              </v:shape>
            </w:pict>
          </mc:Fallback>
        </mc:AlternateContent>
      </w:r>
      <w:r w:rsidR="007E66FC"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661312" behindDoc="0" locked="0" layoutInCell="1" allowOverlap="1" wp14:anchorId="4006C6C9" wp14:editId="5F04E788">
                <wp:simplePos x="0" y="0"/>
                <wp:positionH relativeFrom="column">
                  <wp:posOffset>-27940</wp:posOffset>
                </wp:positionH>
                <wp:positionV relativeFrom="paragraph">
                  <wp:posOffset>545465</wp:posOffset>
                </wp:positionV>
                <wp:extent cx="6695440" cy="2170430"/>
                <wp:effectExtent l="0" t="0" r="1016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170430"/>
                        </a:xfrm>
                        <a:prstGeom prst="rect">
                          <a:avLst/>
                        </a:prstGeom>
                        <a:solidFill>
                          <a:srgbClr val="FFFFFF"/>
                        </a:solidFill>
                        <a:ln w="9525">
                          <a:solidFill>
                            <a:srgbClr val="000000"/>
                          </a:solidFill>
                          <a:miter lim="800000"/>
                          <a:headEnd/>
                          <a:tailEnd/>
                        </a:ln>
                      </wps:spPr>
                      <wps:txbx>
                        <w:txbxContent>
                          <w:p w:rsidR="007E66FC" w:rsidRDefault="00332853" w:rsidP="007E66FC">
                            <w:pPr>
                              <w:spacing w:after="100" w:line="240" w:lineRule="auto"/>
                              <w:rPr>
                                <w:rFonts w:ascii="Times New Roman" w:hAnsi="Times New Roman" w:cs="Times New Roman"/>
                                <w:b/>
                                <w:sz w:val="20"/>
                                <w:szCs w:val="20"/>
                              </w:rPr>
                            </w:pPr>
                            <w:r>
                              <w:rPr>
                                <w:rFonts w:ascii="Times New Roman" w:hAnsi="Times New Roman" w:cs="Times New Roman"/>
                                <w:b/>
                                <w:sz w:val="20"/>
                                <w:szCs w:val="20"/>
                              </w:rPr>
                              <w:t>PRODUCT: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7E66FC">
                              <w:rPr>
                                <w:rFonts w:ascii="Times New Roman" w:hAnsi="Times New Roman" w:cs="Times New Roman"/>
                                <w:b/>
                                <w:sz w:val="20"/>
                                <w:szCs w:val="20"/>
                              </w:rPr>
                              <w:t xml:space="preserve">AC </w:t>
                            </w:r>
                            <w:r w:rsidR="00FC5C3A">
                              <w:rPr>
                                <w:rFonts w:ascii="Times New Roman" w:hAnsi="Times New Roman" w:cs="Times New Roman"/>
                                <w:b/>
                                <w:sz w:val="20"/>
                                <w:szCs w:val="20"/>
                              </w:rPr>
                              <w:t xml:space="preserve">3301 </w:t>
                            </w:r>
                            <w:bookmarkStart w:id="0" w:name="_GoBack"/>
                            <w:bookmarkEnd w:id="0"/>
                            <w:r w:rsidR="007E66FC">
                              <w:rPr>
                                <w:rFonts w:ascii="Times New Roman" w:hAnsi="Times New Roman" w:cs="Times New Roman"/>
                                <w:b/>
                                <w:sz w:val="20"/>
                                <w:szCs w:val="20"/>
                              </w:rPr>
                              <w:t>ACRYLBOND</w:t>
                            </w:r>
                          </w:p>
                          <w:p w:rsidR="007E66FC" w:rsidRPr="007E66FC" w:rsidRDefault="007E66FC" w:rsidP="007E66FC">
                            <w:pPr>
                              <w:spacing w:after="100" w:line="240" w:lineRule="auto"/>
                              <w:rPr>
                                <w:rFonts w:ascii="Times New Roman" w:hAnsi="Times New Roman" w:cs="Times New Roman"/>
                                <w:sz w:val="20"/>
                                <w:szCs w:val="20"/>
                              </w:rPr>
                            </w:pPr>
                            <w:r>
                              <w:rPr>
                                <w:rFonts w:ascii="Times New Roman" w:hAnsi="Times New Roman" w:cs="Times New Roman"/>
                                <w:b/>
                                <w:sz w:val="20"/>
                                <w:szCs w:val="20"/>
                              </w:rPr>
                              <w:t>PRODUCT DESCRIPTION:</w:t>
                            </w:r>
                            <w:r>
                              <w:rPr>
                                <w:rFonts w:ascii="Times New Roman" w:hAnsi="Times New Roman" w:cs="Times New Roman"/>
                                <w:b/>
                                <w:sz w:val="20"/>
                                <w:szCs w:val="20"/>
                              </w:rPr>
                              <w:tab/>
                            </w:r>
                            <w:r>
                              <w:rPr>
                                <w:rFonts w:ascii="Times New Roman" w:hAnsi="Times New Roman" w:cs="Times New Roman"/>
                                <w:sz w:val="20"/>
                                <w:szCs w:val="20"/>
                              </w:rPr>
                              <w:t>Preparation / Mixture</w:t>
                            </w:r>
                          </w:p>
                          <w:p w:rsidR="007E66FC" w:rsidRPr="007E66FC" w:rsidRDefault="007E66FC" w:rsidP="007E66FC">
                            <w:pPr>
                              <w:spacing w:after="100" w:line="240" w:lineRule="auto"/>
                              <w:ind w:left="2880" w:hanging="2880"/>
                              <w:rPr>
                                <w:rFonts w:ascii="Times New Roman" w:hAnsi="Times New Roman" w:cs="Times New Roman"/>
                                <w:sz w:val="20"/>
                                <w:szCs w:val="20"/>
                              </w:rPr>
                            </w:pPr>
                            <w:r>
                              <w:rPr>
                                <w:rFonts w:ascii="Times New Roman" w:hAnsi="Times New Roman" w:cs="Times New Roman"/>
                                <w:b/>
                                <w:sz w:val="20"/>
                                <w:szCs w:val="20"/>
                              </w:rPr>
                              <w:t>PRODUCT USE:</w:t>
                            </w:r>
                            <w:r>
                              <w:rPr>
                                <w:rFonts w:ascii="Times New Roman" w:hAnsi="Times New Roman" w:cs="Times New Roman"/>
                                <w:b/>
                                <w:sz w:val="20"/>
                                <w:szCs w:val="20"/>
                              </w:rPr>
                              <w:tab/>
                            </w:r>
                            <w:r>
                              <w:rPr>
                                <w:rFonts w:ascii="Times New Roman" w:hAnsi="Times New Roman" w:cs="Times New Roman"/>
                                <w:sz w:val="20"/>
                                <w:szCs w:val="20"/>
                              </w:rPr>
                              <w:t>As a bonding agent between new to old concrete, new to new concrete, and integrally as an additive to the cement mixture.</w:t>
                            </w:r>
                          </w:p>
                          <w:p w:rsidR="007E66FC" w:rsidRDefault="007E66FC" w:rsidP="007E66FC">
                            <w:pPr>
                              <w:spacing w:after="0" w:line="240" w:lineRule="auto"/>
                              <w:rPr>
                                <w:rFonts w:ascii="Times New Roman" w:hAnsi="Times New Roman" w:cs="Times New Roman"/>
                                <w:b/>
                                <w:sz w:val="20"/>
                                <w:szCs w:val="20"/>
                              </w:rPr>
                            </w:pPr>
                            <w:r>
                              <w:rPr>
                                <w:rFonts w:ascii="Times New Roman" w:hAnsi="Times New Roman" w:cs="Times New Roman"/>
                                <w:b/>
                                <w:sz w:val="20"/>
                                <w:szCs w:val="20"/>
                              </w:rPr>
                              <w:t>DISTRIBUTED BY:</w:t>
                            </w:r>
                            <w:r>
                              <w:rPr>
                                <w:rFonts w:ascii="Times New Roman" w:hAnsi="Times New Roman" w:cs="Times New Roman"/>
                                <w:b/>
                                <w:sz w:val="20"/>
                                <w:szCs w:val="20"/>
                              </w:rPr>
                              <w:tab/>
                            </w:r>
                            <w:r>
                              <w:rPr>
                                <w:rFonts w:ascii="Times New Roman" w:hAnsi="Times New Roman" w:cs="Times New Roman"/>
                                <w:b/>
                                <w:sz w:val="20"/>
                                <w:szCs w:val="20"/>
                              </w:rPr>
                              <w:tab/>
                              <w:t xml:space="preserve">WALLACE CONSTRUCTION SPECIALTIES LTD   </w:t>
                            </w:r>
                          </w:p>
                          <w:p w:rsidR="007E66FC" w:rsidRDefault="007E66FC" w:rsidP="007E66FC">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825 MacKay Street</w:t>
                            </w:r>
                          </w:p>
                          <w:p w:rsidR="007E66FC" w:rsidRDefault="007E66FC" w:rsidP="007E66F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Regina, </w:t>
                            </w:r>
                            <w:proofErr w:type="spellStart"/>
                            <w:r>
                              <w:rPr>
                                <w:rFonts w:ascii="Times New Roman" w:hAnsi="Times New Roman" w:cs="Times New Roman"/>
                                <w:sz w:val="20"/>
                                <w:szCs w:val="20"/>
                              </w:rPr>
                              <w:t>Sask</w:t>
                            </w:r>
                            <w:proofErr w:type="spellEnd"/>
                          </w:p>
                          <w:p w:rsidR="007E66FC" w:rsidRDefault="007E66FC" w:rsidP="007E66F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Canada, S4N 2S3</w:t>
                            </w:r>
                          </w:p>
                          <w:p w:rsidR="007E66FC" w:rsidRPr="007E66FC" w:rsidRDefault="007E66FC" w:rsidP="007E66FC">
                            <w:pPr>
                              <w:spacing w:after="10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306-569-2334</w:t>
                            </w:r>
                          </w:p>
                          <w:p w:rsidR="007E66FC" w:rsidRPr="007E66FC" w:rsidRDefault="007E66FC" w:rsidP="007E66FC">
                            <w:pPr>
                              <w:spacing w:after="100" w:line="240" w:lineRule="auto"/>
                              <w:rPr>
                                <w:rFonts w:ascii="Times New Roman" w:hAnsi="Times New Roman" w:cs="Times New Roman"/>
                                <w:b/>
                                <w:sz w:val="20"/>
                                <w:szCs w:val="20"/>
                              </w:rPr>
                            </w:pPr>
                            <w:r>
                              <w:rPr>
                                <w:rFonts w:ascii="Times New Roman" w:hAnsi="Times New Roman" w:cs="Times New Roman"/>
                                <w:b/>
                                <w:sz w:val="20"/>
                                <w:szCs w:val="20"/>
                              </w:rPr>
                              <w:t>EMERGENCY CONTACT:</w:t>
                            </w:r>
                            <w:r>
                              <w:rPr>
                                <w:rFonts w:ascii="Times New Roman" w:hAnsi="Times New Roman" w:cs="Times New Roman"/>
                                <w:b/>
                                <w:sz w:val="20"/>
                                <w:szCs w:val="20"/>
                              </w:rPr>
                              <w:tab/>
                              <w:t>CANUTEC  613-996-6666</w:t>
                            </w:r>
                          </w:p>
                          <w:p w:rsidR="007E66FC" w:rsidRPr="007E66FC" w:rsidRDefault="007E66FC" w:rsidP="007E66FC">
                            <w:pPr>
                              <w:spacing w:after="0" w:line="240" w:lineRule="auto"/>
                              <w:rPr>
                                <w:rFonts w:ascii="Times New Roman" w:hAnsi="Times New Roman" w:cs="Times New Roman"/>
                                <w:sz w:val="20"/>
                                <w:szCs w:val="20"/>
                              </w:rPr>
                            </w:pPr>
                            <w:r>
                              <w:rPr>
                                <w:rFonts w:ascii="Times New Roman" w:hAnsi="Times New Roman" w:cs="Times New Roman"/>
                                <w:b/>
                                <w:sz w:val="20"/>
                                <w:szCs w:val="20"/>
                              </w:rPr>
                              <w:t>REVISION DATE: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12/14/2016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6C6C9" id="_x0000_s1032" type="#_x0000_t202" style="position:absolute;left:0;text-align:left;margin-left:-2.2pt;margin-top:42.95pt;width:527.2pt;height:170.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">
                <v:textbox>
                  <w:txbxContent>
                    <w:p w:rsidR="007E66FC" w:rsidRDefault="00332853" w:rsidP="007E66FC">
                      <w:pPr>
                        <w:spacing w:after="100" w:line="240" w:lineRule="auto"/>
                        <w:rPr>
                          <w:rFonts w:ascii="Times New Roman" w:hAnsi="Times New Roman" w:cs="Times New Roman"/>
                          <w:b/>
                          <w:sz w:val="20"/>
                          <w:szCs w:val="20"/>
                        </w:rPr>
                      </w:pPr>
                      <w:r>
                        <w:rPr>
                          <w:rFonts w:ascii="Times New Roman" w:hAnsi="Times New Roman" w:cs="Times New Roman"/>
                          <w:b/>
                          <w:sz w:val="20"/>
                          <w:szCs w:val="20"/>
                        </w:rPr>
                        <w:t>PRODUCT: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7E66FC">
                        <w:rPr>
                          <w:rFonts w:ascii="Times New Roman" w:hAnsi="Times New Roman" w:cs="Times New Roman"/>
                          <w:b/>
                          <w:sz w:val="20"/>
                          <w:szCs w:val="20"/>
                        </w:rPr>
                        <w:t xml:space="preserve">AC </w:t>
                      </w:r>
                      <w:r w:rsidR="00FC5C3A">
                        <w:rPr>
                          <w:rFonts w:ascii="Times New Roman" w:hAnsi="Times New Roman" w:cs="Times New Roman"/>
                          <w:b/>
                          <w:sz w:val="20"/>
                          <w:szCs w:val="20"/>
                        </w:rPr>
                        <w:t xml:space="preserve">3301 </w:t>
                      </w:r>
                      <w:bookmarkStart w:id="1" w:name="_GoBack"/>
                      <w:bookmarkEnd w:id="1"/>
                      <w:r w:rsidR="007E66FC">
                        <w:rPr>
                          <w:rFonts w:ascii="Times New Roman" w:hAnsi="Times New Roman" w:cs="Times New Roman"/>
                          <w:b/>
                          <w:sz w:val="20"/>
                          <w:szCs w:val="20"/>
                        </w:rPr>
                        <w:t>ACRYLBOND</w:t>
                      </w:r>
                    </w:p>
                    <w:p w:rsidR="007E66FC" w:rsidRPr="007E66FC" w:rsidRDefault="007E66FC" w:rsidP="007E66FC">
                      <w:pPr>
                        <w:spacing w:after="100" w:line="240" w:lineRule="auto"/>
                        <w:rPr>
                          <w:rFonts w:ascii="Times New Roman" w:hAnsi="Times New Roman" w:cs="Times New Roman"/>
                          <w:sz w:val="20"/>
                          <w:szCs w:val="20"/>
                        </w:rPr>
                      </w:pPr>
                      <w:r>
                        <w:rPr>
                          <w:rFonts w:ascii="Times New Roman" w:hAnsi="Times New Roman" w:cs="Times New Roman"/>
                          <w:b/>
                          <w:sz w:val="20"/>
                          <w:szCs w:val="20"/>
                        </w:rPr>
                        <w:t>PRODUCT DESCRIPTION:</w:t>
                      </w:r>
                      <w:r>
                        <w:rPr>
                          <w:rFonts w:ascii="Times New Roman" w:hAnsi="Times New Roman" w:cs="Times New Roman"/>
                          <w:b/>
                          <w:sz w:val="20"/>
                          <w:szCs w:val="20"/>
                        </w:rPr>
                        <w:tab/>
                      </w:r>
                      <w:r>
                        <w:rPr>
                          <w:rFonts w:ascii="Times New Roman" w:hAnsi="Times New Roman" w:cs="Times New Roman"/>
                          <w:sz w:val="20"/>
                          <w:szCs w:val="20"/>
                        </w:rPr>
                        <w:t>Preparation / Mixture</w:t>
                      </w:r>
                    </w:p>
                    <w:p w:rsidR="007E66FC" w:rsidRPr="007E66FC" w:rsidRDefault="007E66FC" w:rsidP="007E66FC">
                      <w:pPr>
                        <w:spacing w:after="100" w:line="240" w:lineRule="auto"/>
                        <w:ind w:left="2880" w:hanging="2880"/>
                        <w:rPr>
                          <w:rFonts w:ascii="Times New Roman" w:hAnsi="Times New Roman" w:cs="Times New Roman"/>
                          <w:sz w:val="20"/>
                          <w:szCs w:val="20"/>
                        </w:rPr>
                      </w:pPr>
                      <w:r>
                        <w:rPr>
                          <w:rFonts w:ascii="Times New Roman" w:hAnsi="Times New Roman" w:cs="Times New Roman"/>
                          <w:b/>
                          <w:sz w:val="20"/>
                          <w:szCs w:val="20"/>
                        </w:rPr>
                        <w:t>PRODUCT USE:</w:t>
                      </w:r>
                      <w:r>
                        <w:rPr>
                          <w:rFonts w:ascii="Times New Roman" w:hAnsi="Times New Roman" w:cs="Times New Roman"/>
                          <w:b/>
                          <w:sz w:val="20"/>
                          <w:szCs w:val="20"/>
                        </w:rPr>
                        <w:tab/>
                      </w:r>
                      <w:r>
                        <w:rPr>
                          <w:rFonts w:ascii="Times New Roman" w:hAnsi="Times New Roman" w:cs="Times New Roman"/>
                          <w:sz w:val="20"/>
                          <w:szCs w:val="20"/>
                        </w:rPr>
                        <w:t>As a bonding agent between new to old concrete, new to new concrete, and integrally as an additive to the cement mixture.</w:t>
                      </w:r>
                    </w:p>
                    <w:p w:rsidR="007E66FC" w:rsidRDefault="007E66FC" w:rsidP="007E66FC">
                      <w:pPr>
                        <w:spacing w:after="0" w:line="240" w:lineRule="auto"/>
                        <w:rPr>
                          <w:rFonts w:ascii="Times New Roman" w:hAnsi="Times New Roman" w:cs="Times New Roman"/>
                          <w:b/>
                          <w:sz w:val="20"/>
                          <w:szCs w:val="20"/>
                        </w:rPr>
                      </w:pPr>
                      <w:r>
                        <w:rPr>
                          <w:rFonts w:ascii="Times New Roman" w:hAnsi="Times New Roman" w:cs="Times New Roman"/>
                          <w:b/>
                          <w:sz w:val="20"/>
                          <w:szCs w:val="20"/>
                        </w:rPr>
                        <w:t>DISTRIBUTED BY:</w:t>
                      </w:r>
                      <w:r>
                        <w:rPr>
                          <w:rFonts w:ascii="Times New Roman" w:hAnsi="Times New Roman" w:cs="Times New Roman"/>
                          <w:b/>
                          <w:sz w:val="20"/>
                          <w:szCs w:val="20"/>
                        </w:rPr>
                        <w:tab/>
                      </w:r>
                      <w:r>
                        <w:rPr>
                          <w:rFonts w:ascii="Times New Roman" w:hAnsi="Times New Roman" w:cs="Times New Roman"/>
                          <w:b/>
                          <w:sz w:val="20"/>
                          <w:szCs w:val="20"/>
                        </w:rPr>
                        <w:tab/>
                        <w:t xml:space="preserve">WALLACE CONSTRUCTION SPECIALTIES LTD   </w:t>
                      </w:r>
                    </w:p>
                    <w:p w:rsidR="007E66FC" w:rsidRDefault="007E66FC" w:rsidP="007E66FC">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825 MacKay Street</w:t>
                      </w:r>
                    </w:p>
                    <w:p w:rsidR="007E66FC" w:rsidRDefault="007E66FC" w:rsidP="007E66F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Regina, </w:t>
                      </w:r>
                      <w:proofErr w:type="spellStart"/>
                      <w:r>
                        <w:rPr>
                          <w:rFonts w:ascii="Times New Roman" w:hAnsi="Times New Roman" w:cs="Times New Roman"/>
                          <w:sz w:val="20"/>
                          <w:szCs w:val="20"/>
                        </w:rPr>
                        <w:t>Sask</w:t>
                      </w:r>
                      <w:proofErr w:type="spellEnd"/>
                    </w:p>
                    <w:p w:rsidR="007E66FC" w:rsidRDefault="007E66FC" w:rsidP="007E66F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Canada, S4N 2S3</w:t>
                      </w:r>
                    </w:p>
                    <w:p w:rsidR="007E66FC" w:rsidRPr="007E66FC" w:rsidRDefault="007E66FC" w:rsidP="007E66FC">
                      <w:pPr>
                        <w:spacing w:after="10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306-569-2334</w:t>
                      </w:r>
                    </w:p>
                    <w:p w:rsidR="007E66FC" w:rsidRPr="007E66FC" w:rsidRDefault="007E66FC" w:rsidP="007E66FC">
                      <w:pPr>
                        <w:spacing w:after="100" w:line="240" w:lineRule="auto"/>
                        <w:rPr>
                          <w:rFonts w:ascii="Times New Roman" w:hAnsi="Times New Roman" w:cs="Times New Roman"/>
                          <w:b/>
                          <w:sz w:val="20"/>
                          <w:szCs w:val="20"/>
                        </w:rPr>
                      </w:pPr>
                      <w:r>
                        <w:rPr>
                          <w:rFonts w:ascii="Times New Roman" w:hAnsi="Times New Roman" w:cs="Times New Roman"/>
                          <w:b/>
                          <w:sz w:val="20"/>
                          <w:szCs w:val="20"/>
                        </w:rPr>
                        <w:t>EMERGENCY CONTACT:</w:t>
                      </w:r>
                      <w:r>
                        <w:rPr>
                          <w:rFonts w:ascii="Times New Roman" w:hAnsi="Times New Roman" w:cs="Times New Roman"/>
                          <w:b/>
                          <w:sz w:val="20"/>
                          <w:szCs w:val="20"/>
                        </w:rPr>
                        <w:tab/>
                        <w:t>CANUTEC  613-996-6666</w:t>
                      </w:r>
                    </w:p>
                    <w:p w:rsidR="007E66FC" w:rsidRPr="007E66FC" w:rsidRDefault="007E66FC" w:rsidP="007E66FC">
                      <w:pPr>
                        <w:spacing w:after="0" w:line="240" w:lineRule="auto"/>
                        <w:rPr>
                          <w:rFonts w:ascii="Times New Roman" w:hAnsi="Times New Roman" w:cs="Times New Roman"/>
                          <w:sz w:val="20"/>
                          <w:szCs w:val="20"/>
                        </w:rPr>
                      </w:pPr>
                      <w:r>
                        <w:rPr>
                          <w:rFonts w:ascii="Times New Roman" w:hAnsi="Times New Roman" w:cs="Times New Roman"/>
                          <w:b/>
                          <w:sz w:val="20"/>
                          <w:szCs w:val="20"/>
                        </w:rPr>
                        <w:t>REVISION DATE: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12/14/2016</w:t>
                      </w:r>
                    </w:p>
                  </w:txbxContent>
                </v:textbox>
                <w10:wrap type="square"/>
              </v:shape>
            </w:pict>
          </mc:Fallback>
        </mc:AlternateContent>
      </w:r>
      <w:r w:rsidR="007E66FC"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659264" behindDoc="0" locked="0" layoutInCell="1" allowOverlap="1" wp14:anchorId="5A33366E" wp14:editId="79BBF49F">
                <wp:simplePos x="0" y="0"/>
                <wp:positionH relativeFrom="column">
                  <wp:posOffset>-24076</wp:posOffset>
                </wp:positionH>
                <wp:positionV relativeFrom="paragraph">
                  <wp:posOffset>258848</wp:posOffset>
                </wp:positionV>
                <wp:extent cx="6696000" cy="288000"/>
                <wp:effectExtent l="0" t="0" r="1016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7E66FC" w:rsidRPr="007E66FC" w:rsidRDefault="007E66FC" w:rsidP="007E66FC">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sidR="00D018D0" w:rsidRPr="007E66FC">
                              <w:rPr>
                                <w:rFonts w:ascii="Times New Roman" w:hAnsi="Times New Roman" w:cs="Times New Roman"/>
                                <w:color w:val="FFFFFF" w:themeColor="background1"/>
                                <w:sz w:val="26"/>
                                <w:szCs w:val="26"/>
                              </w:rPr>
                              <w:t>1:</w:t>
                            </w:r>
                            <w:r w:rsidRPr="007E66FC">
                              <w:rPr>
                                <w:rFonts w:ascii="Times New Roman" w:hAnsi="Times New Roman" w:cs="Times New Roman"/>
                                <w:color w:val="FFFFFF" w:themeColor="background1"/>
                                <w:sz w:val="26"/>
                                <w:szCs w:val="26"/>
                              </w:rPr>
                              <w:t xml:space="preserve"> Product and Company 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3366E" id="_x0000_s1033" type="#_x0000_t202" style="position:absolute;left:0;text-align:left;margin-left:-1.9pt;margin-top:20.4pt;width:527.25pt;height:2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" fillcolor="#2e74b5 [2404]">
                <v:textbox>
                  <w:txbxContent>
                    <w:p w:rsidR="007E66FC" w:rsidRPr="007E66FC" w:rsidRDefault="007E66FC" w:rsidP="007E66FC">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sidR="00D018D0" w:rsidRPr="007E66FC">
                        <w:rPr>
                          <w:rFonts w:ascii="Times New Roman" w:hAnsi="Times New Roman" w:cs="Times New Roman"/>
                          <w:color w:val="FFFFFF" w:themeColor="background1"/>
                          <w:sz w:val="26"/>
                          <w:szCs w:val="26"/>
                        </w:rPr>
                        <w:t>1:</w:t>
                      </w:r>
                      <w:r w:rsidRPr="007E66FC">
                        <w:rPr>
                          <w:rFonts w:ascii="Times New Roman" w:hAnsi="Times New Roman" w:cs="Times New Roman"/>
                          <w:color w:val="FFFFFF" w:themeColor="background1"/>
                          <w:sz w:val="26"/>
                          <w:szCs w:val="26"/>
                        </w:rPr>
                        <w:t xml:space="preserve"> Product and Company Identification</w:t>
                      </w:r>
                    </w:p>
                  </w:txbxContent>
                </v:textbox>
                <w10:wrap type="square"/>
              </v:shape>
            </w:pict>
          </mc:Fallback>
        </mc:AlternateContent>
      </w:r>
      <w:r w:rsidR="007E66FC">
        <w:rPr>
          <w:rFonts w:ascii="Times New Roman" w:hAnsi="Times New Roman" w:cs="Times New Roman"/>
          <w:b/>
          <w:sz w:val="26"/>
          <w:szCs w:val="26"/>
        </w:rPr>
        <w:t>Page 1 of 7</w:t>
      </w:r>
    </w:p>
    <w:p w:rsidR="007E66FC" w:rsidRDefault="00AF7B77" w:rsidP="00AF7B77">
      <w:pPr>
        <w:jc w:val="right"/>
        <w:rPr>
          <w:rFonts w:ascii="Times New Roman" w:hAnsi="Times New Roman" w:cs="Times New Roman"/>
          <w:b/>
          <w:sz w:val="26"/>
          <w:szCs w:val="26"/>
        </w:rPr>
      </w:pPr>
      <w:r w:rsidRPr="00AF7B77">
        <w:rPr>
          <w:rFonts w:ascii="Times New Roman" w:hAnsi="Times New Roman" w:cs="Times New Roman"/>
          <w:b/>
          <w:noProof/>
          <w:sz w:val="26"/>
          <w:szCs w:val="26"/>
          <w:lang w:eastAsia="en-CA"/>
        </w:rPr>
        <w:lastRenderedPageBreak/>
        <mc:AlternateContent>
          <mc:Choice Requires="wps">
            <w:drawing>
              <wp:anchor distT="45720" distB="45720" distL="114300" distR="114300" simplePos="0" relativeHeight="251683840" behindDoc="0" locked="0" layoutInCell="1" allowOverlap="1">
                <wp:simplePos x="0" y="0"/>
                <wp:positionH relativeFrom="column">
                  <wp:posOffset>635</wp:posOffset>
                </wp:positionH>
                <wp:positionV relativeFrom="paragraph">
                  <wp:posOffset>6732270</wp:posOffset>
                </wp:positionV>
                <wp:extent cx="6695440" cy="1821180"/>
                <wp:effectExtent l="0" t="0" r="10160"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821180"/>
                        </a:xfrm>
                        <a:prstGeom prst="rect">
                          <a:avLst/>
                        </a:prstGeom>
                        <a:solidFill>
                          <a:srgbClr val="FFFFFF"/>
                        </a:solidFill>
                        <a:ln w="9525">
                          <a:solidFill>
                            <a:srgbClr val="000000"/>
                          </a:solidFill>
                          <a:miter lim="800000"/>
                          <a:headEnd/>
                          <a:tailEnd/>
                        </a:ln>
                      </wps:spPr>
                      <wps:txbx>
                        <w:txbxContent>
                          <w:p w:rsidR="00AF7B77" w:rsidRDefault="00AF7B77" w:rsidP="00AF7B77">
                            <w:pPr>
                              <w:spacing w:after="0" w:line="240" w:lineRule="auto"/>
                              <w:rPr>
                                <w:rFonts w:ascii="Times New Roman" w:hAnsi="Times New Roman" w:cs="Times New Roman"/>
                                <w:b/>
                                <w:sz w:val="20"/>
                                <w:szCs w:val="20"/>
                              </w:rPr>
                            </w:pPr>
                            <w:r>
                              <w:rPr>
                                <w:rFonts w:ascii="Times New Roman" w:hAnsi="Times New Roman" w:cs="Times New Roman"/>
                                <w:b/>
                                <w:sz w:val="20"/>
                                <w:szCs w:val="20"/>
                              </w:rPr>
                              <w:t>PERSONAL PRECAUTIONS, PROTECTIVE EQUIPMENT AND EMERGENCY PROCEDURES</w:t>
                            </w:r>
                          </w:p>
                          <w:p w:rsidR="00AF7B77" w:rsidRDefault="00AF7B77" w:rsidP="00067B16">
                            <w:pPr>
                              <w:ind w:left="4320"/>
                              <w:rPr>
                                <w:rFonts w:ascii="Times New Roman" w:hAnsi="Times New Roman" w:cs="Times New Roman"/>
                                <w:sz w:val="20"/>
                                <w:szCs w:val="20"/>
                              </w:rPr>
                            </w:pPr>
                            <w:r>
                              <w:rPr>
                                <w:rFonts w:ascii="Times New Roman" w:hAnsi="Times New Roman" w:cs="Times New Roman"/>
                                <w:sz w:val="20"/>
                                <w:szCs w:val="20"/>
                              </w:rPr>
                              <w:t>Evacuate the area and keep unnecessary and unprotected personnel from entering the spill area. Use proper personal protective equipment as listed in Section 8.</w:t>
                            </w:r>
                          </w:p>
                          <w:p w:rsidR="00AF7B77" w:rsidRDefault="00AF7B77" w:rsidP="00AF7B77">
                            <w:pPr>
                              <w:rPr>
                                <w:rFonts w:ascii="Times New Roman" w:hAnsi="Times New Roman" w:cs="Times New Roman"/>
                                <w:sz w:val="20"/>
                                <w:szCs w:val="20"/>
                              </w:rPr>
                            </w:pPr>
                            <w:r>
                              <w:rPr>
                                <w:rFonts w:ascii="Times New Roman" w:hAnsi="Times New Roman" w:cs="Times New Roman"/>
                                <w:b/>
                                <w:sz w:val="20"/>
                                <w:szCs w:val="20"/>
                              </w:rPr>
                              <w:t>ENVIRONMENTAL PRECAUTIONS: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Avoid runoff into storm sewers, ditches and waterways.</w:t>
                            </w:r>
                          </w:p>
                          <w:p w:rsidR="00AF7B77" w:rsidRDefault="00AF7B77" w:rsidP="00AF7B77">
                            <w:pPr>
                              <w:spacing w:after="0" w:line="240" w:lineRule="auto"/>
                              <w:rPr>
                                <w:rFonts w:ascii="Times New Roman" w:hAnsi="Times New Roman" w:cs="Times New Roman"/>
                                <w:b/>
                                <w:sz w:val="20"/>
                                <w:szCs w:val="20"/>
                              </w:rPr>
                            </w:pPr>
                            <w:r>
                              <w:rPr>
                                <w:rFonts w:ascii="Times New Roman" w:hAnsi="Times New Roman" w:cs="Times New Roman"/>
                                <w:b/>
                                <w:sz w:val="20"/>
                                <w:szCs w:val="20"/>
                              </w:rPr>
                              <w:t>METHODS AND MATERIALS FOR CONTAINMENT AND CLEAN UP</w:t>
                            </w:r>
                          </w:p>
                          <w:p w:rsidR="00AF7B77" w:rsidRPr="00B93B63" w:rsidRDefault="00AF7B77" w:rsidP="00067B16">
                            <w:pPr>
                              <w:ind w:left="4320" w:hanging="4320"/>
                              <w:rPr>
                                <w:rFonts w:ascii="Times New Roman" w:hAnsi="Times New Roman" w:cs="Times New Roman"/>
                                <w:sz w:val="20"/>
                                <w:szCs w:val="20"/>
                              </w:rPr>
                            </w:pPr>
                            <w:r>
                              <w:rPr>
                                <w:rFonts w:ascii="Times New Roman" w:hAnsi="Times New Roman" w:cs="Times New Roman"/>
                                <w:b/>
                                <w:sz w:val="20"/>
                                <w:szCs w:val="20"/>
                              </w:rPr>
                              <w:t>METHODS FOR CONTAINMENT:</w:t>
                            </w:r>
                            <w:r>
                              <w:rPr>
                                <w:rFonts w:ascii="Times New Roman" w:hAnsi="Times New Roman" w:cs="Times New Roman"/>
                                <w:b/>
                                <w:sz w:val="20"/>
                                <w:szCs w:val="20"/>
                              </w:rPr>
                              <w:tab/>
                            </w:r>
                            <w:r w:rsidR="00B93B63">
                              <w:rPr>
                                <w:rFonts w:ascii="Times New Roman" w:hAnsi="Times New Roman" w:cs="Times New Roman"/>
                                <w:sz w:val="20"/>
                                <w:szCs w:val="20"/>
                              </w:rPr>
                              <w:t xml:space="preserve">Handle in accordance with good industrial hygiene and safety practices. Do not eat, drink, or smoke while handling this product. Wash thoroughly after handling. Avoid breathing vapors/mists generated by this product. Use in a well-ventilated location.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5pt;margin-top:530.1pt;width:527.2pt;height:143.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">
                <v:textbox>
                  <w:txbxContent>
                    <w:p w:rsidR="00AF7B77" w:rsidRDefault="00AF7B77" w:rsidP="00AF7B77">
                      <w:pPr>
                        <w:spacing w:after="0" w:line="240" w:lineRule="auto"/>
                        <w:rPr>
                          <w:rFonts w:ascii="Times New Roman" w:hAnsi="Times New Roman" w:cs="Times New Roman"/>
                          <w:b/>
                          <w:sz w:val="20"/>
                          <w:szCs w:val="20"/>
                        </w:rPr>
                      </w:pPr>
                      <w:r>
                        <w:rPr>
                          <w:rFonts w:ascii="Times New Roman" w:hAnsi="Times New Roman" w:cs="Times New Roman"/>
                          <w:b/>
                          <w:sz w:val="20"/>
                          <w:szCs w:val="20"/>
                        </w:rPr>
                        <w:t>PERSONAL PRECAUTIONS, PROTECTIVE EQUIPMENT AND EMERGENCY PROCEDURES</w:t>
                      </w:r>
                    </w:p>
                    <w:p w:rsidR="00AF7B77" w:rsidRDefault="00AF7B77" w:rsidP="00067B16">
                      <w:pPr>
                        <w:ind w:left="4320"/>
                        <w:rPr>
                          <w:rFonts w:ascii="Times New Roman" w:hAnsi="Times New Roman" w:cs="Times New Roman"/>
                          <w:sz w:val="20"/>
                          <w:szCs w:val="20"/>
                        </w:rPr>
                      </w:pPr>
                      <w:r>
                        <w:rPr>
                          <w:rFonts w:ascii="Times New Roman" w:hAnsi="Times New Roman" w:cs="Times New Roman"/>
                          <w:sz w:val="20"/>
                          <w:szCs w:val="20"/>
                        </w:rPr>
                        <w:t>Evacuate the area and keep unnecessary and unprotected personnel from entering the spill area. Use proper personal protective equipment as listed in Section 8.</w:t>
                      </w:r>
                    </w:p>
                    <w:p w:rsidR="00AF7B77" w:rsidRDefault="00AF7B77" w:rsidP="00AF7B77">
                      <w:pPr>
                        <w:rPr>
                          <w:rFonts w:ascii="Times New Roman" w:hAnsi="Times New Roman" w:cs="Times New Roman"/>
                          <w:sz w:val="20"/>
                          <w:szCs w:val="20"/>
                        </w:rPr>
                      </w:pPr>
                      <w:r>
                        <w:rPr>
                          <w:rFonts w:ascii="Times New Roman" w:hAnsi="Times New Roman" w:cs="Times New Roman"/>
                          <w:b/>
                          <w:sz w:val="20"/>
                          <w:szCs w:val="20"/>
                        </w:rPr>
                        <w:t>ENVIRONMENTAL PRECAUTIONS: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Avoid runoff into storm sewers, ditches and waterways.</w:t>
                      </w:r>
                    </w:p>
                    <w:p w:rsidR="00AF7B77" w:rsidRDefault="00AF7B77" w:rsidP="00AF7B77">
                      <w:pPr>
                        <w:spacing w:after="0" w:line="240" w:lineRule="auto"/>
                        <w:rPr>
                          <w:rFonts w:ascii="Times New Roman" w:hAnsi="Times New Roman" w:cs="Times New Roman"/>
                          <w:b/>
                          <w:sz w:val="20"/>
                          <w:szCs w:val="20"/>
                        </w:rPr>
                      </w:pPr>
                      <w:r>
                        <w:rPr>
                          <w:rFonts w:ascii="Times New Roman" w:hAnsi="Times New Roman" w:cs="Times New Roman"/>
                          <w:b/>
                          <w:sz w:val="20"/>
                          <w:szCs w:val="20"/>
                        </w:rPr>
                        <w:t>METHODS AND MATERIALS FOR CONTAINMENT AND CLEAN UP</w:t>
                      </w:r>
                    </w:p>
                    <w:p w:rsidR="00AF7B77" w:rsidRPr="00B93B63" w:rsidRDefault="00AF7B77" w:rsidP="00067B16">
                      <w:pPr>
                        <w:ind w:left="4320" w:hanging="4320"/>
                        <w:rPr>
                          <w:rFonts w:ascii="Times New Roman" w:hAnsi="Times New Roman" w:cs="Times New Roman"/>
                          <w:sz w:val="20"/>
                          <w:szCs w:val="20"/>
                        </w:rPr>
                      </w:pPr>
                      <w:r>
                        <w:rPr>
                          <w:rFonts w:ascii="Times New Roman" w:hAnsi="Times New Roman" w:cs="Times New Roman"/>
                          <w:b/>
                          <w:sz w:val="20"/>
                          <w:szCs w:val="20"/>
                        </w:rPr>
                        <w:t>METHODS FOR CONTAINMENT:</w:t>
                      </w:r>
                      <w:r>
                        <w:rPr>
                          <w:rFonts w:ascii="Times New Roman" w:hAnsi="Times New Roman" w:cs="Times New Roman"/>
                          <w:b/>
                          <w:sz w:val="20"/>
                          <w:szCs w:val="20"/>
                        </w:rPr>
                        <w:tab/>
                      </w:r>
                      <w:r w:rsidR="00B93B63">
                        <w:rPr>
                          <w:rFonts w:ascii="Times New Roman" w:hAnsi="Times New Roman" w:cs="Times New Roman"/>
                          <w:sz w:val="20"/>
                          <w:szCs w:val="20"/>
                        </w:rPr>
                        <w:t xml:space="preserve">Handle in accordance with good industrial hygiene and safety practices. Do not eat, drink, or smoke while handling this product. Wash thoroughly after handling. Avoid breathing vapors/mists generated by this product. Use in a well-ventilated location. </w:t>
                      </w:r>
                    </w:p>
                  </w:txbxContent>
                </v:textbox>
                <w10:wrap type="square"/>
              </v:shape>
            </w:pict>
          </mc:Fallback>
        </mc:AlternateContent>
      </w:r>
      <w:r w:rsidR="00531D7A"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681792" behindDoc="0" locked="0" layoutInCell="1" allowOverlap="1" wp14:anchorId="1BD302A9" wp14:editId="0919D002">
                <wp:simplePos x="0" y="0"/>
                <wp:positionH relativeFrom="column">
                  <wp:posOffset>0</wp:posOffset>
                </wp:positionH>
                <wp:positionV relativeFrom="paragraph">
                  <wp:posOffset>6462075</wp:posOffset>
                </wp:positionV>
                <wp:extent cx="6696000" cy="288000"/>
                <wp:effectExtent l="0" t="0" r="10160" b="171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531D7A" w:rsidRPr="007E66FC" w:rsidRDefault="00531D7A" w:rsidP="00531D7A">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6: Accidental Release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302A9" id="_x0000_s1035" type="#_x0000_t202" style="position:absolute;left:0;text-align:left;margin-left:0;margin-top:508.8pt;width:527.25pt;height:22.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" fillcolor="#2e75b6">
                <v:textbox>
                  <w:txbxContent>
                    <w:p w:rsidR="00531D7A" w:rsidRPr="007E66FC" w:rsidRDefault="00531D7A" w:rsidP="00531D7A">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6: Accidental Release Measures</w:t>
                      </w:r>
                    </w:p>
                  </w:txbxContent>
                </v:textbox>
                <w10:wrap type="square"/>
              </v:shape>
            </w:pict>
          </mc:Fallback>
        </mc:AlternateContent>
      </w:r>
      <w:r w:rsidR="00606945" w:rsidRPr="00A97916">
        <w:rPr>
          <w:rFonts w:ascii="Times New Roman" w:hAnsi="Times New Roman" w:cs="Times New Roman"/>
          <w:b/>
          <w:noProof/>
          <w:sz w:val="26"/>
          <w:szCs w:val="26"/>
          <w:lang w:eastAsia="en-CA"/>
        </w:rPr>
        <mc:AlternateContent>
          <mc:Choice Requires="wps">
            <w:drawing>
              <wp:anchor distT="45720" distB="45720" distL="114300" distR="114300" simplePos="0" relativeHeight="251679744" behindDoc="0" locked="0" layoutInCell="1" allowOverlap="1" wp14:anchorId="77550627" wp14:editId="13D9EDCC">
                <wp:simplePos x="0" y="0"/>
                <wp:positionH relativeFrom="column">
                  <wp:posOffset>-2540</wp:posOffset>
                </wp:positionH>
                <wp:positionV relativeFrom="paragraph">
                  <wp:posOffset>4116705</wp:posOffset>
                </wp:positionV>
                <wp:extent cx="6695440" cy="2349500"/>
                <wp:effectExtent l="0" t="0" r="1016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349500"/>
                        </a:xfrm>
                        <a:prstGeom prst="rect">
                          <a:avLst/>
                        </a:prstGeom>
                        <a:solidFill>
                          <a:srgbClr val="FFFFFF"/>
                        </a:solidFill>
                        <a:ln w="9525">
                          <a:solidFill>
                            <a:srgbClr val="000000"/>
                          </a:solidFill>
                          <a:miter lim="800000"/>
                          <a:headEnd/>
                          <a:tailEnd/>
                        </a:ln>
                      </wps:spPr>
                      <wps:txbx>
                        <w:txbxContent>
                          <w:p w:rsidR="0068583D" w:rsidRDefault="00606945" w:rsidP="00606945">
                            <w:pPr>
                              <w:spacing w:after="0" w:line="240" w:lineRule="auto"/>
                              <w:rPr>
                                <w:rFonts w:ascii="Times New Roman" w:hAnsi="Times New Roman" w:cs="Times New Roman"/>
                                <w:b/>
                                <w:sz w:val="20"/>
                                <w:szCs w:val="20"/>
                              </w:rPr>
                            </w:pPr>
                            <w:r>
                              <w:rPr>
                                <w:rFonts w:ascii="Times New Roman" w:hAnsi="Times New Roman" w:cs="Times New Roman"/>
                                <w:b/>
                                <w:sz w:val="20"/>
                                <w:szCs w:val="20"/>
                              </w:rPr>
                              <w:t>EXTINGUISHING MEDIA</w:t>
                            </w:r>
                          </w:p>
                          <w:p w:rsidR="00606945" w:rsidRPr="00606945" w:rsidRDefault="00606945" w:rsidP="00606945">
                            <w:pPr>
                              <w:ind w:left="5040" w:hanging="4313"/>
                              <w:rPr>
                                <w:rFonts w:ascii="Times New Roman" w:hAnsi="Times New Roman" w:cs="Times New Roman"/>
                                <w:sz w:val="20"/>
                                <w:szCs w:val="20"/>
                              </w:rPr>
                            </w:pPr>
                            <w:r>
                              <w:rPr>
                                <w:rFonts w:ascii="Times New Roman" w:hAnsi="Times New Roman" w:cs="Times New Roman"/>
                                <w:b/>
                                <w:sz w:val="20"/>
                                <w:szCs w:val="20"/>
                              </w:rPr>
                              <w:t>SUITABLE EXTINGUISHING MEDIA:</w:t>
                            </w:r>
                            <w:r>
                              <w:rPr>
                                <w:rFonts w:ascii="Times New Roman" w:hAnsi="Times New Roman" w:cs="Times New Roman"/>
                                <w:b/>
                                <w:sz w:val="20"/>
                                <w:szCs w:val="20"/>
                              </w:rPr>
                              <w:tab/>
                            </w:r>
                            <w:r>
                              <w:rPr>
                                <w:rFonts w:ascii="Times New Roman" w:hAnsi="Times New Roman" w:cs="Times New Roman"/>
                                <w:sz w:val="20"/>
                                <w:szCs w:val="20"/>
                              </w:rPr>
                              <w:t>Us alcohol resistant foam, carbon dioxide, dry chemical, or water fog or spray when fighting fires involving this product.</w:t>
                            </w:r>
                          </w:p>
                          <w:p w:rsidR="00606945" w:rsidRPr="00606945" w:rsidRDefault="00606945" w:rsidP="0068583D">
                            <w:pPr>
                              <w:rPr>
                                <w:rFonts w:ascii="Times New Roman" w:hAnsi="Times New Roman" w:cs="Times New Roman"/>
                                <w:sz w:val="20"/>
                                <w:szCs w:val="20"/>
                              </w:rPr>
                            </w:pPr>
                            <w:r>
                              <w:rPr>
                                <w:rFonts w:ascii="Times New Roman" w:hAnsi="Times New Roman" w:cs="Times New Roman"/>
                                <w:b/>
                                <w:sz w:val="20"/>
                                <w:szCs w:val="20"/>
                              </w:rPr>
                              <w:tab/>
                              <w:t>UNSUITABLE EXTINGUISHING MEDIA:</w:t>
                            </w:r>
                            <w:r>
                              <w:rPr>
                                <w:rFonts w:ascii="Times New Roman" w:hAnsi="Times New Roman" w:cs="Times New Roman"/>
                                <w:b/>
                                <w:sz w:val="20"/>
                                <w:szCs w:val="20"/>
                              </w:rPr>
                              <w:tab/>
                            </w:r>
                            <w:r>
                              <w:rPr>
                                <w:rFonts w:ascii="Times New Roman" w:hAnsi="Times New Roman" w:cs="Times New Roman"/>
                                <w:sz w:val="20"/>
                                <w:szCs w:val="20"/>
                              </w:rPr>
                              <w:t>No information available.</w:t>
                            </w:r>
                          </w:p>
                          <w:p w:rsidR="00606945" w:rsidRDefault="00606945" w:rsidP="00606945">
                            <w:pPr>
                              <w:spacing w:after="0" w:line="240" w:lineRule="auto"/>
                              <w:rPr>
                                <w:rFonts w:ascii="Times New Roman" w:hAnsi="Times New Roman" w:cs="Times New Roman"/>
                                <w:b/>
                                <w:sz w:val="20"/>
                                <w:szCs w:val="20"/>
                              </w:rPr>
                            </w:pPr>
                            <w:r>
                              <w:rPr>
                                <w:rFonts w:ascii="Times New Roman" w:hAnsi="Times New Roman" w:cs="Times New Roman"/>
                                <w:b/>
                                <w:sz w:val="20"/>
                                <w:szCs w:val="20"/>
                              </w:rPr>
                              <w:t>SPECIAL HAZARDS ARISING FROM THE SUBSTANCE/MIXTURE</w:t>
                            </w:r>
                          </w:p>
                          <w:p w:rsidR="00606945" w:rsidRPr="00606945" w:rsidRDefault="00606945" w:rsidP="00606945">
                            <w:pPr>
                              <w:ind w:left="5040" w:hanging="4313"/>
                              <w:rPr>
                                <w:rFonts w:ascii="Times New Roman" w:hAnsi="Times New Roman" w:cs="Times New Roman"/>
                                <w:sz w:val="20"/>
                                <w:szCs w:val="20"/>
                              </w:rPr>
                            </w:pPr>
                            <w:r>
                              <w:rPr>
                                <w:rFonts w:ascii="Times New Roman" w:hAnsi="Times New Roman" w:cs="Times New Roman"/>
                                <w:b/>
                                <w:sz w:val="20"/>
                                <w:szCs w:val="20"/>
                              </w:rPr>
                              <w:t>ADVICE FOR FIRE-FIGHTER:</w:t>
                            </w:r>
                            <w:r>
                              <w:rPr>
                                <w:rFonts w:ascii="Times New Roman" w:hAnsi="Times New Roman" w:cs="Times New Roman"/>
                                <w:b/>
                                <w:sz w:val="20"/>
                                <w:szCs w:val="20"/>
                              </w:rPr>
                              <w:tab/>
                            </w:r>
                            <w:r>
                              <w:rPr>
                                <w:rFonts w:ascii="Times New Roman" w:hAnsi="Times New Roman" w:cs="Times New Roman"/>
                                <w:sz w:val="20"/>
                                <w:szCs w:val="20"/>
                              </w:rPr>
                              <w:t>As in any fire, wear self-contained breathing apparatus (SCBA), MSHA/NIOSH (approved or equivalent) and full protective gear.</w:t>
                            </w:r>
                          </w:p>
                          <w:p w:rsidR="00606945" w:rsidRPr="00606945" w:rsidRDefault="00606945" w:rsidP="00DD289F">
                            <w:pPr>
                              <w:ind w:left="5040" w:hanging="4313"/>
                              <w:rPr>
                                <w:rFonts w:ascii="Times New Roman" w:hAnsi="Times New Roman" w:cs="Times New Roman"/>
                                <w:sz w:val="20"/>
                                <w:szCs w:val="20"/>
                              </w:rPr>
                            </w:pPr>
                            <w:r>
                              <w:rPr>
                                <w:rFonts w:ascii="Times New Roman" w:hAnsi="Times New Roman" w:cs="Times New Roman"/>
                                <w:b/>
                                <w:sz w:val="20"/>
                                <w:szCs w:val="20"/>
                              </w:rPr>
                              <w:t>FURTHER INFORMATION:</w:t>
                            </w:r>
                            <w:r>
                              <w:rPr>
                                <w:rFonts w:ascii="Times New Roman" w:hAnsi="Times New Roman" w:cs="Times New Roman"/>
                                <w:b/>
                                <w:sz w:val="20"/>
                                <w:szCs w:val="20"/>
                              </w:rPr>
                              <w:tab/>
                            </w:r>
                            <w:r w:rsidR="00DD289F">
                              <w:rPr>
                                <w:rFonts w:ascii="Times New Roman" w:hAnsi="Times New Roman" w:cs="Times New Roman"/>
                                <w:sz w:val="20"/>
                                <w:szCs w:val="20"/>
                              </w:rPr>
                              <w:t>Dispose of fire debris and contaminated extinguishing water in accordance with official regulations. Product itself is non-combustible, fire extinguishing method of surrounding areas must be considered.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50627" id="_x0000_s1036" type="#_x0000_t202" style="position:absolute;left:0;text-align:left;margin-left:-.2pt;margin-top:324.15pt;width:527.2pt;height:1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">
                <v:textbox>
                  <w:txbxContent>
                    <w:p w:rsidR="0068583D" w:rsidRDefault="00606945" w:rsidP="00606945">
                      <w:pPr>
                        <w:spacing w:after="0" w:line="240" w:lineRule="auto"/>
                        <w:rPr>
                          <w:rFonts w:ascii="Times New Roman" w:hAnsi="Times New Roman" w:cs="Times New Roman"/>
                          <w:b/>
                          <w:sz w:val="20"/>
                          <w:szCs w:val="20"/>
                        </w:rPr>
                      </w:pPr>
                      <w:r>
                        <w:rPr>
                          <w:rFonts w:ascii="Times New Roman" w:hAnsi="Times New Roman" w:cs="Times New Roman"/>
                          <w:b/>
                          <w:sz w:val="20"/>
                          <w:szCs w:val="20"/>
                        </w:rPr>
                        <w:t>EXTINGUISHING MEDIA</w:t>
                      </w:r>
                    </w:p>
                    <w:p w:rsidR="00606945" w:rsidRPr="00606945" w:rsidRDefault="00606945" w:rsidP="00606945">
                      <w:pPr>
                        <w:ind w:left="5040" w:hanging="4313"/>
                        <w:rPr>
                          <w:rFonts w:ascii="Times New Roman" w:hAnsi="Times New Roman" w:cs="Times New Roman"/>
                          <w:sz w:val="20"/>
                          <w:szCs w:val="20"/>
                        </w:rPr>
                      </w:pPr>
                      <w:r>
                        <w:rPr>
                          <w:rFonts w:ascii="Times New Roman" w:hAnsi="Times New Roman" w:cs="Times New Roman"/>
                          <w:b/>
                          <w:sz w:val="20"/>
                          <w:szCs w:val="20"/>
                        </w:rPr>
                        <w:t>SUITABLE EXTINGUISHING MEDIA:</w:t>
                      </w:r>
                      <w:r>
                        <w:rPr>
                          <w:rFonts w:ascii="Times New Roman" w:hAnsi="Times New Roman" w:cs="Times New Roman"/>
                          <w:b/>
                          <w:sz w:val="20"/>
                          <w:szCs w:val="20"/>
                        </w:rPr>
                        <w:tab/>
                      </w:r>
                      <w:r>
                        <w:rPr>
                          <w:rFonts w:ascii="Times New Roman" w:hAnsi="Times New Roman" w:cs="Times New Roman"/>
                          <w:sz w:val="20"/>
                          <w:szCs w:val="20"/>
                        </w:rPr>
                        <w:t>Us alcohol resistant foam, carbon dioxide, dry chemical, or water fog or spray when fighting fires involving this product.</w:t>
                      </w:r>
                    </w:p>
                    <w:p w:rsidR="00606945" w:rsidRPr="00606945" w:rsidRDefault="00606945" w:rsidP="0068583D">
                      <w:pPr>
                        <w:rPr>
                          <w:rFonts w:ascii="Times New Roman" w:hAnsi="Times New Roman" w:cs="Times New Roman"/>
                          <w:sz w:val="20"/>
                          <w:szCs w:val="20"/>
                        </w:rPr>
                      </w:pPr>
                      <w:r>
                        <w:rPr>
                          <w:rFonts w:ascii="Times New Roman" w:hAnsi="Times New Roman" w:cs="Times New Roman"/>
                          <w:b/>
                          <w:sz w:val="20"/>
                          <w:szCs w:val="20"/>
                        </w:rPr>
                        <w:tab/>
                        <w:t>UNSUITABLE EXTINGUISHING MEDIA:</w:t>
                      </w:r>
                      <w:r>
                        <w:rPr>
                          <w:rFonts w:ascii="Times New Roman" w:hAnsi="Times New Roman" w:cs="Times New Roman"/>
                          <w:b/>
                          <w:sz w:val="20"/>
                          <w:szCs w:val="20"/>
                        </w:rPr>
                        <w:tab/>
                      </w:r>
                      <w:r>
                        <w:rPr>
                          <w:rFonts w:ascii="Times New Roman" w:hAnsi="Times New Roman" w:cs="Times New Roman"/>
                          <w:sz w:val="20"/>
                          <w:szCs w:val="20"/>
                        </w:rPr>
                        <w:t>No information available.</w:t>
                      </w:r>
                    </w:p>
                    <w:p w:rsidR="00606945" w:rsidRDefault="00606945" w:rsidP="00606945">
                      <w:pPr>
                        <w:spacing w:after="0" w:line="240" w:lineRule="auto"/>
                        <w:rPr>
                          <w:rFonts w:ascii="Times New Roman" w:hAnsi="Times New Roman" w:cs="Times New Roman"/>
                          <w:b/>
                          <w:sz w:val="20"/>
                          <w:szCs w:val="20"/>
                        </w:rPr>
                      </w:pPr>
                      <w:r>
                        <w:rPr>
                          <w:rFonts w:ascii="Times New Roman" w:hAnsi="Times New Roman" w:cs="Times New Roman"/>
                          <w:b/>
                          <w:sz w:val="20"/>
                          <w:szCs w:val="20"/>
                        </w:rPr>
                        <w:t>SPECIAL HAZARDS ARISING FROM THE SUBSTANCE/MIXTURE</w:t>
                      </w:r>
                    </w:p>
                    <w:p w:rsidR="00606945" w:rsidRPr="00606945" w:rsidRDefault="00606945" w:rsidP="00606945">
                      <w:pPr>
                        <w:ind w:left="5040" w:hanging="4313"/>
                        <w:rPr>
                          <w:rFonts w:ascii="Times New Roman" w:hAnsi="Times New Roman" w:cs="Times New Roman"/>
                          <w:sz w:val="20"/>
                          <w:szCs w:val="20"/>
                        </w:rPr>
                      </w:pPr>
                      <w:r>
                        <w:rPr>
                          <w:rFonts w:ascii="Times New Roman" w:hAnsi="Times New Roman" w:cs="Times New Roman"/>
                          <w:b/>
                          <w:sz w:val="20"/>
                          <w:szCs w:val="20"/>
                        </w:rPr>
                        <w:t>ADVICE FOR FIRE-FIGHTER:</w:t>
                      </w:r>
                      <w:r>
                        <w:rPr>
                          <w:rFonts w:ascii="Times New Roman" w:hAnsi="Times New Roman" w:cs="Times New Roman"/>
                          <w:b/>
                          <w:sz w:val="20"/>
                          <w:szCs w:val="20"/>
                        </w:rPr>
                        <w:tab/>
                      </w:r>
                      <w:r>
                        <w:rPr>
                          <w:rFonts w:ascii="Times New Roman" w:hAnsi="Times New Roman" w:cs="Times New Roman"/>
                          <w:sz w:val="20"/>
                          <w:szCs w:val="20"/>
                        </w:rPr>
                        <w:t>As in any fire, wear self-contained breathing apparatus (SCBA), MSHA/NIOSH (approved or equivalent) and full protective gear.</w:t>
                      </w:r>
                    </w:p>
                    <w:p w:rsidR="00606945" w:rsidRPr="00606945" w:rsidRDefault="00606945" w:rsidP="00DD289F">
                      <w:pPr>
                        <w:ind w:left="5040" w:hanging="4313"/>
                        <w:rPr>
                          <w:rFonts w:ascii="Times New Roman" w:hAnsi="Times New Roman" w:cs="Times New Roman"/>
                          <w:sz w:val="20"/>
                          <w:szCs w:val="20"/>
                        </w:rPr>
                      </w:pPr>
                      <w:r>
                        <w:rPr>
                          <w:rFonts w:ascii="Times New Roman" w:hAnsi="Times New Roman" w:cs="Times New Roman"/>
                          <w:b/>
                          <w:sz w:val="20"/>
                          <w:szCs w:val="20"/>
                        </w:rPr>
                        <w:t>FURTHER INFORMATION:</w:t>
                      </w:r>
                      <w:r>
                        <w:rPr>
                          <w:rFonts w:ascii="Times New Roman" w:hAnsi="Times New Roman" w:cs="Times New Roman"/>
                          <w:b/>
                          <w:sz w:val="20"/>
                          <w:szCs w:val="20"/>
                        </w:rPr>
                        <w:tab/>
                      </w:r>
                      <w:r w:rsidR="00DD289F">
                        <w:rPr>
                          <w:rFonts w:ascii="Times New Roman" w:hAnsi="Times New Roman" w:cs="Times New Roman"/>
                          <w:sz w:val="20"/>
                          <w:szCs w:val="20"/>
                        </w:rPr>
                        <w:t>Dispose of fire debris and contaminated extinguishing water in accordance with official regulations. Product itself is non-combustible, fire extinguishing method of surrounding areas must be considered.</w:t>
                      </w:r>
                    </w:p>
                  </w:txbxContent>
                </v:textbox>
                <w10:wrap type="square"/>
              </v:shape>
            </w:pict>
          </mc:Fallback>
        </mc:AlternateContent>
      </w:r>
      <w:r w:rsidR="00606945"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675648" behindDoc="0" locked="0" layoutInCell="1" allowOverlap="1" wp14:anchorId="62672722" wp14:editId="2A553B0D">
                <wp:simplePos x="0" y="0"/>
                <wp:positionH relativeFrom="column">
                  <wp:posOffset>0</wp:posOffset>
                </wp:positionH>
                <wp:positionV relativeFrom="paragraph">
                  <wp:posOffset>3829086</wp:posOffset>
                </wp:positionV>
                <wp:extent cx="6696000" cy="288000"/>
                <wp:effectExtent l="0" t="0" r="10160" b="171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A97916" w:rsidRPr="007E66FC" w:rsidRDefault="00A97916" w:rsidP="00A97916">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sidR="00531D7A">
                              <w:rPr>
                                <w:rFonts w:ascii="Times New Roman" w:hAnsi="Times New Roman" w:cs="Times New Roman"/>
                                <w:color w:val="FFFFFF" w:themeColor="background1"/>
                                <w:sz w:val="26"/>
                                <w:szCs w:val="26"/>
                              </w:rPr>
                              <w:t>5</w:t>
                            </w:r>
                            <w:r w:rsidR="00606945">
                              <w:rPr>
                                <w:rFonts w:ascii="Times New Roman" w:hAnsi="Times New Roman" w:cs="Times New Roman"/>
                                <w:color w:val="FFFFFF" w:themeColor="background1"/>
                                <w:sz w:val="26"/>
                                <w:szCs w:val="26"/>
                              </w:rPr>
                              <w:t>: Fire Fighting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2722" id="_x0000_s1037" type="#_x0000_t202" style="position:absolute;left:0;text-align:left;margin-left:0;margin-top:301.5pt;width:527.25pt;height:22.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" fillcolor="#2e75b6">
                <v:textbox>
                  <w:txbxContent>
                    <w:p w:rsidR="00A97916" w:rsidRPr="007E66FC" w:rsidRDefault="00A97916" w:rsidP="00A97916">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sidR="00531D7A">
                        <w:rPr>
                          <w:rFonts w:ascii="Times New Roman" w:hAnsi="Times New Roman" w:cs="Times New Roman"/>
                          <w:color w:val="FFFFFF" w:themeColor="background1"/>
                          <w:sz w:val="26"/>
                          <w:szCs w:val="26"/>
                        </w:rPr>
                        <w:t>5</w:t>
                      </w:r>
                      <w:r w:rsidR="00606945">
                        <w:rPr>
                          <w:rFonts w:ascii="Times New Roman" w:hAnsi="Times New Roman" w:cs="Times New Roman"/>
                          <w:color w:val="FFFFFF" w:themeColor="background1"/>
                          <w:sz w:val="26"/>
                          <w:szCs w:val="26"/>
                        </w:rPr>
                        <w:t>: Fire Fighting Measures</w:t>
                      </w:r>
                    </w:p>
                  </w:txbxContent>
                </v:textbox>
                <w10:wrap type="square"/>
              </v:shape>
            </w:pict>
          </mc:Fallback>
        </mc:AlternateContent>
      </w:r>
      <w:r w:rsidR="0068583D" w:rsidRPr="00A97916">
        <w:rPr>
          <w:rFonts w:ascii="Times New Roman" w:hAnsi="Times New Roman" w:cs="Times New Roman"/>
          <w:b/>
          <w:noProof/>
          <w:sz w:val="26"/>
          <w:szCs w:val="26"/>
          <w:lang w:eastAsia="en-CA"/>
        </w:rPr>
        <mc:AlternateContent>
          <mc:Choice Requires="wps">
            <w:drawing>
              <wp:anchor distT="45720" distB="45720" distL="114300" distR="114300" simplePos="0" relativeHeight="251677696" behindDoc="0" locked="0" layoutInCell="1" allowOverlap="1" wp14:anchorId="22C72EE7" wp14:editId="4E5F0AD7">
                <wp:simplePos x="0" y="0"/>
                <wp:positionH relativeFrom="column">
                  <wp:posOffset>-2540</wp:posOffset>
                </wp:positionH>
                <wp:positionV relativeFrom="paragraph">
                  <wp:posOffset>236855</wp:posOffset>
                </wp:positionV>
                <wp:extent cx="6695440" cy="3589020"/>
                <wp:effectExtent l="0" t="0" r="1016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3589020"/>
                        </a:xfrm>
                        <a:prstGeom prst="rect">
                          <a:avLst/>
                        </a:prstGeom>
                        <a:solidFill>
                          <a:srgbClr val="FFFFFF"/>
                        </a:solidFill>
                        <a:ln w="9525">
                          <a:solidFill>
                            <a:srgbClr val="000000"/>
                          </a:solidFill>
                          <a:miter lim="800000"/>
                          <a:headEnd/>
                          <a:tailEnd/>
                        </a:ln>
                      </wps:spPr>
                      <wps:txbx>
                        <w:txbxContent>
                          <w:p w:rsidR="00A97916" w:rsidRDefault="0068583D" w:rsidP="0068583D">
                            <w:pPr>
                              <w:ind w:left="2160" w:hanging="2160"/>
                              <w:rPr>
                                <w:rFonts w:ascii="Times New Roman" w:hAnsi="Times New Roman" w:cs="Times New Roman"/>
                                <w:sz w:val="20"/>
                                <w:szCs w:val="20"/>
                              </w:rPr>
                            </w:pPr>
                            <w:r>
                              <w:rPr>
                                <w:rFonts w:ascii="Times New Roman" w:hAnsi="Times New Roman" w:cs="Times New Roman"/>
                                <w:b/>
                                <w:sz w:val="20"/>
                                <w:szCs w:val="20"/>
                              </w:rPr>
                              <w:t>SKIN CONTACT:</w:t>
                            </w:r>
                            <w:r>
                              <w:rPr>
                                <w:rFonts w:ascii="Times New Roman" w:hAnsi="Times New Roman" w:cs="Times New Roman"/>
                                <w:b/>
                                <w:sz w:val="20"/>
                                <w:szCs w:val="20"/>
                              </w:rPr>
                              <w:tab/>
                            </w:r>
                            <w:r>
                              <w:rPr>
                                <w:rFonts w:ascii="Times New Roman" w:hAnsi="Times New Roman" w:cs="Times New Roman"/>
                                <w:sz w:val="20"/>
                                <w:szCs w:val="20"/>
                              </w:rPr>
                              <w:t xml:space="preserve">Wash thoroughly with soap and water. Remove contaminated clothing and shoes. Wash contaminated clothing before reuse. In the case of skin irritation or allergic reactions see a physician immediately. </w:t>
                            </w:r>
                          </w:p>
                          <w:p w:rsidR="0068583D" w:rsidRDefault="0068583D" w:rsidP="0068583D">
                            <w:pPr>
                              <w:ind w:left="2160" w:hanging="2160"/>
                              <w:rPr>
                                <w:rFonts w:ascii="Times New Roman" w:hAnsi="Times New Roman" w:cs="Times New Roman"/>
                                <w:sz w:val="20"/>
                                <w:szCs w:val="20"/>
                              </w:rPr>
                            </w:pPr>
                            <w:r>
                              <w:rPr>
                                <w:rFonts w:ascii="Times New Roman" w:hAnsi="Times New Roman" w:cs="Times New Roman"/>
                                <w:b/>
                                <w:sz w:val="20"/>
                                <w:szCs w:val="20"/>
                              </w:rPr>
                              <w:t>INHALATION:</w:t>
                            </w:r>
                            <w:r>
                              <w:rPr>
                                <w:rFonts w:ascii="Times New Roman" w:hAnsi="Times New Roman" w:cs="Times New Roman"/>
                                <w:b/>
                                <w:sz w:val="20"/>
                                <w:szCs w:val="20"/>
                              </w:rPr>
                              <w:tab/>
                            </w:r>
                            <w:r>
                              <w:rPr>
                                <w:rFonts w:ascii="Times New Roman" w:hAnsi="Times New Roman" w:cs="Times New Roman"/>
                                <w:sz w:val="20"/>
                                <w:szCs w:val="20"/>
                              </w:rPr>
                              <w:t>Move to fresh air in case of accidental inhalation of vapors. If continued difficulty with breathing is experienced, get immediate medical attention.</w:t>
                            </w:r>
                          </w:p>
                          <w:p w:rsidR="0068583D" w:rsidRDefault="0068583D" w:rsidP="0068583D">
                            <w:pPr>
                              <w:ind w:left="2160" w:hanging="2160"/>
                              <w:rPr>
                                <w:rFonts w:ascii="Times New Roman" w:hAnsi="Times New Roman" w:cs="Times New Roman"/>
                                <w:sz w:val="20"/>
                                <w:szCs w:val="20"/>
                              </w:rPr>
                            </w:pPr>
                            <w:r>
                              <w:rPr>
                                <w:rFonts w:ascii="Times New Roman" w:hAnsi="Times New Roman" w:cs="Times New Roman"/>
                                <w:b/>
                                <w:sz w:val="20"/>
                                <w:szCs w:val="20"/>
                              </w:rPr>
                              <w:t>INGESTION:</w:t>
                            </w:r>
                            <w:r>
                              <w:rPr>
                                <w:rFonts w:ascii="Times New Roman" w:hAnsi="Times New Roman" w:cs="Times New Roman"/>
                                <w:b/>
                                <w:sz w:val="20"/>
                                <w:szCs w:val="20"/>
                              </w:rPr>
                              <w:tab/>
                            </w:r>
                            <w:r>
                              <w:rPr>
                                <w:rFonts w:ascii="Times New Roman" w:hAnsi="Times New Roman" w:cs="Times New Roman"/>
                                <w:sz w:val="20"/>
                                <w:szCs w:val="20"/>
                              </w:rPr>
                              <w:t>If swallowed, do not induce vomiting. Get immediate medical attention. Never give anything by mouth to an unconscious person.</w:t>
                            </w:r>
                          </w:p>
                          <w:p w:rsidR="00606945" w:rsidRDefault="00606945" w:rsidP="0068583D">
                            <w:pPr>
                              <w:ind w:left="2160" w:hanging="2160"/>
                              <w:rPr>
                                <w:rFonts w:ascii="Times New Roman" w:hAnsi="Times New Roman" w:cs="Times New Roman"/>
                                <w:sz w:val="20"/>
                                <w:szCs w:val="20"/>
                              </w:rPr>
                            </w:pPr>
                          </w:p>
                          <w:p w:rsidR="0068583D" w:rsidRDefault="0068583D" w:rsidP="00606945">
                            <w:pPr>
                              <w:spacing w:after="0" w:line="240" w:lineRule="auto"/>
                              <w:ind w:left="2160" w:hanging="2160"/>
                              <w:rPr>
                                <w:rFonts w:ascii="Times New Roman" w:hAnsi="Times New Roman" w:cs="Times New Roman"/>
                                <w:b/>
                                <w:sz w:val="20"/>
                                <w:szCs w:val="20"/>
                              </w:rPr>
                            </w:pPr>
                            <w:r>
                              <w:rPr>
                                <w:rFonts w:ascii="Times New Roman" w:hAnsi="Times New Roman" w:cs="Times New Roman"/>
                                <w:b/>
                                <w:sz w:val="20"/>
                                <w:szCs w:val="20"/>
                              </w:rPr>
                              <w:t>MOST IMPORTANT SYMPTOMS AND EFFECTS (ACUTE &amp; DELAYED)</w:t>
                            </w:r>
                          </w:p>
                          <w:p w:rsidR="0068583D" w:rsidRPr="0068583D" w:rsidRDefault="0068583D" w:rsidP="0068583D">
                            <w:pPr>
                              <w:ind w:left="2160" w:hanging="2160"/>
                              <w:rPr>
                                <w:rFonts w:ascii="Times New Roman" w:hAnsi="Times New Roman" w:cs="Times New Roman"/>
                                <w:sz w:val="20"/>
                                <w:szCs w:val="20"/>
                              </w:rPr>
                            </w:pPr>
                            <w:r>
                              <w:rPr>
                                <w:rFonts w:ascii="Times New Roman" w:hAnsi="Times New Roman" w:cs="Times New Roman"/>
                                <w:b/>
                                <w:sz w:val="20"/>
                                <w:szCs w:val="20"/>
                              </w:rPr>
                              <w:t>SYMPTOMS:</w:t>
                            </w:r>
                            <w:r>
                              <w:rPr>
                                <w:rFonts w:ascii="Times New Roman" w:hAnsi="Times New Roman" w:cs="Times New Roman"/>
                                <w:b/>
                                <w:sz w:val="20"/>
                                <w:szCs w:val="20"/>
                              </w:rPr>
                              <w:tab/>
                            </w:r>
                            <w:r>
                              <w:rPr>
                                <w:rFonts w:ascii="Times New Roman" w:hAnsi="Times New Roman" w:cs="Times New Roman"/>
                                <w:sz w:val="20"/>
                                <w:szCs w:val="20"/>
                              </w:rPr>
                              <w:t>No information available.</w:t>
                            </w:r>
                          </w:p>
                          <w:p w:rsidR="0068583D" w:rsidRPr="0068583D" w:rsidRDefault="0068583D" w:rsidP="0068583D">
                            <w:pPr>
                              <w:ind w:left="2160" w:hanging="2160"/>
                              <w:rPr>
                                <w:rFonts w:ascii="Times New Roman" w:hAnsi="Times New Roman" w:cs="Times New Roman"/>
                                <w:sz w:val="20"/>
                                <w:szCs w:val="20"/>
                              </w:rPr>
                            </w:pPr>
                            <w:r>
                              <w:rPr>
                                <w:rFonts w:ascii="Times New Roman" w:hAnsi="Times New Roman" w:cs="Times New Roman"/>
                                <w:b/>
                                <w:sz w:val="20"/>
                                <w:szCs w:val="20"/>
                              </w:rPr>
                              <w:t>INHALATION:</w:t>
                            </w:r>
                            <w:r>
                              <w:rPr>
                                <w:rFonts w:ascii="Times New Roman" w:hAnsi="Times New Roman" w:cs="Times New Roman"/>
                                <w:b/>
                                <w:sz w:val="20"/>
                                <w:szCs w:val="20"/>
                              </w:rPr>
                              <w:tab/>
                            </w:r>
                            <w:r>
                              <w:rPr>
                                <w:rFonts w:ascii="Times New Roman" w:hAnsi="Times New Roman" w:cs="Times New Roman"/>
                                <w:sz w:val="20"/>
                                <w:szCs w:val="20"/>
                              </w:rPr>
                              <w:t>May cause respiratory tract irritation.</w:t>
                            </w:r>
                          </w:p>
                          <w:p w:rsidR="0068583D" w:rsidRDefault="0068583D" w:rsidP="0068583D">
                            <w:pPr>
                              <w:ind w:left="2160" w:hanging="2160"/>
                              <w:rPr>
                                <w:rFonts w:ascii="Times New Roman" w:hAnsi="Times New Roman" w:cs="Times New Roman"/>
                                <w:sz w:val="20"/>
                                <w:szCs w:val="20"/>
                              </w:rPr>
                            </w:pPr>
                            <w:r>
                              <w:rPr>
                                <w:rFonts w:ascii="Times New Roman" w:hAnsi="Times New Roman" w:cs="Times New Roman"/>
                                <w:b/>
                                <w:sz w:val="20"/>
                                <w:szCs w:val="20"/>
                              </w:rPr>
                              <w:t>SELF-PROTECTION OF THE FIRST AIDER:</w:t>
                            </w:r>
                            <w:r>
                              <w:rPr>
                                <w:rFonts w:ascii="Times New Roman" w:hAnsi="Times New Roman" w:cs="Times New Roman"/>
                                <w:b/>
                                <w:sz w:val="20"/>
                                <w:szCs w:val="20"/>
                              </w:rPr>
                              <w:tab/>
                            </w:r>
                            <w:r>
                              <w:rPr>
                                <w:rFonts w:ascii="Times New Roman" w:hAnsi="Times New Roman" w:cs="Times New Roman"/>
                                <w:sz w:val="20"/>
                                <w:szCs w:val="20"/>
                              </w:rPr>
                              <w:t xml:space="preserve">Pay </w:t>
                            </w:r>
                            <w:r w:rsidR="00606945">
                              <w:rPr>
                                <w:rFonts w:ascii="Times New Roman" w:hAnsi="Times New Roman" w:cs="Times New Roman"/>
                                <w:sz w:val="20"/>
                                <w:szCs w:val="20"/>
                              </w:rPr>
                              <w:t>attention to self-protection.</w:t>
                            </w:r>
                          </w:p>
                          <w:p w:rsidR="00606945" w:rsidRDefault="00606945" w:rsidP="0068583D">
                            <w:pPr>
                              <w:ind w:left="2160" w:hanging="2160"/>
                              <w:rPr>
                                <w:rFonts w:ascii="Times New Roman" w:hAnsi="Times New Roman" w:cs="Times New Roman"/>
                                <w:sz w:val="20"/>
                                <w:szCs w:val="20"/>
                              </w:rPr>
                            </w:pPr>
                          </w:p>
                          <w:p w:rsidR="00606945" w:rsidRDefault="00606945" w:rsidP="00606945">
                            <w:pPr>
                              <w:spacing w:after="0" w:line="240" w:lineRule="auto"/>
                              <w:ind w:left="2160" w:hanging="2160"/>
                              <w:rPr>
                                <w:rFonts w:ascii="Times New Roman" w:hAnsi="Times New Roman" w:cs="Times New Roman"/>
                                <w:b/>
                                <w:sz w:val="20"/>
                                <w:szCs w:val="20"/>
                              </w:rPr>
                            </w:pPr>
                            <w:r>
                              <w:rPr>
                                <w:rFonts w:ascii="Times New Roman" w:hAnsi="Times New Roman" w:cs="Times New Roman"/>
                                <w:b/>
                                <w:sz w:val="20"/>
                                <w:szCs w:val="20"/>
                              </w:rPr>
                              <w:t>INDICATION OF ANY IMMEDIATE MEDICAL ATTENTION AND SPECIAL TREATMENT NEEDED:</w:t>
                            </w:r>
                          </w:p>
                          <w:p w:rsidR="00606945" w:rsidRDefault="00606945" w:rsidP="0068583D">
                            <w:pPr>
                              <w:ind w:left="2160" w:hanging="2160"/>
                              <w:rPr>
                                <w:rFonts w:ascii="Times New Roman" w:hAnsi="Times New Roman" w:cs="Times New Roman"/>
                                <w:sz w:val="20"/>
                                <w:szCs w:val="20"/>
                              </w:rPr>
                            </w:pPr>
                            <w:r>
                              <w:rPr>
                                <w:rFonts w:ascii="Times New Roman" w:hAnsi="Times New Roman" w:cs="Times New Roman"/>
                                <w:b/>
                                <w:sz w:val="20"/>
                                <w:szCs w:val="20"/>
                              </w:rPr>
                              <w:tab/>
                            </w:r>
                            <w:r w:rsidR="00067B16">
                              <w:rPr>
                                <w:rFonts w:ascii="Times New Roman" w:hAnsi="Times New Roman" w:cs="Times New Roman"/>
                                <w:b/>
                                <w:sz w:val="20"/>
                                <w:szCs w:val="20"/>
                              </w:rPr>
                              <w:tab/>
                            </w:r>
                            <w:r>
                              <w:rPr>
                                <w:rFonts w:ascii="Times New Roman" w:hAnsi="Times New Roman" w:cs="Times New Roman"/>
                                <w:sz w:val="20"/>
                                <w:szCs w:val="20"/>
                              </w:rPr>
                              <w:t>Immediately seek medical advice or attention if symptoms are significant or persist.</w:t>
                            </w:r>
                          </w:p>
                          <w:p w:rsidR="00606945" w:rsidRPr="00606945" w:rsidRDefault="00606945" w:rsidP="0068583D">
                            <w:pPr>
                              <w:ind w:left="2160" w:hanging="2160"/>
                              <w:rPr>
                                <w:rFonts w:ascii="Times New Roman" w:hAnsi="Times New Roman" w:cs="Times New Roman"/>
                                <w:sz w:val="20"/>
                                <w:szCs w:val="20"/>
                              </w:rPr>
                            </w:pPr>
                            <w:r>
                              <w:rPr>
                                <w:rFonts w:ascii="Times New Roman" w:hAnsi="Times New Roman" w:cs="Times New Roman"/>
                                <w:b/>
                                <w:sz w:val="20"/>
                                <w:szCs w:val="20"/>
                              </w:rPr>
                              <w:t>NOTES TO PHYSICIAN:</w:t>
                            </w:r>
                            <w:r>
                              <w:rPr>
                                <w:rFonts w:ascii="Times New Roman" w:hAnsi="Times New Roman" w:cs="Times New Roman"/>
                                <w:b/>
                                <w:sz w:val="20"/>
                                <w:szCs w:val="20"/>
                              </w:rPr>
                              <w:tab/>
                            </w:r>
                            <w:r>
                              <w:rPr>
                                <w:rFonts w:ascii="Times New Roman" w:hAnsi="Times New Roman" w:cs="Times New Roman"/>
                                <w:sz w:val="20"/>
                                <w:szCs w:val="20"/>
                              </w:rPr>
                              <w:t xml:space="preserve">Treat symptomatically.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72EE7" id="_x0000_s1038" type="#_x0000_t202" style="position:absolute;left:0;text-align:left;margin-left:-.2pt;margin-top:18.65pt;width:527.2pt;height:282.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">
                <v:textbox>
                  <w:txbxContent>
                    <w:p w:rsidR="00A97916" w:rsidRDefault="0068583D" w:rsidP="0068583D">
                      <w:pPr>
                        <w:ind w:left="2160" w:hanging="2160"/>
                        <w:rPr>
                          <w:rFonts w:ascii="Times New Roman" w:hAnsi="Times New Roman" w:cs="Times New Roman"/>
                          <w:sz w:val="20"/>
                          <w:szCs w:val="20"/>
                        </w:rPr>
                      </w:pPr>
                      <w:r>
                        <w:rPr>
                          <w:rFonts w:ascii="Times New Roman" w:hAnsi="Times New Roman" w:cs="Times New Roman"/>
                          <w:b/>
                          <w:sz w:val="20"/>
                          <w:szCs w:val="20"/>
                        </w:rPr>
                        <w:t>SKIN CONTACT:</w:t>
                      </w:r>
                      <w:r>
                        <w:rPr>
                          <w:rFonts w:ascii="Times New Roman" w:hAnsi="Times New Roman" w:cs="Times New Roman"/>
                          <w:b/>
                          <w:sz w:val="20"/>
                          <w:szCs w:val="20"/>
                        </w:rPr>
                        <w:tab/>
                      </w:r>
                      <w:r>
                        <w:rPr>
                          <w:rFonts w:ascii="Times New Roman" w:hAnsi="Times New Roman" w:cs="Times New Roman"/>
                          <w:sz w:val="20"/>
                          <w:szCs w:val="20"/>
                        </w:rPr>
                        <w:t xml:space="preserve">Wash thoroughly with soap and water. Remove contaminated clothing and shoes. Wash contaminated clothing before reuse. In the case of skin irritation or allergic reactions see a physician immediately. </w:t>
                      </w:r>
                    </w:p>
                    <w:p w:rsidR="0068583D" w:rsidRDefault="0068583D" w:rsidP="0068583D">
                      <w:pPr>
                        <w:ind w:left="2160" w:hanging="2160"/>
                        <w:rPr>
                          <w:rFonts w:ascii="Times New Roman" w:hAnsi="Times New Roman" w:cs="Times New Roman"/>
                          <w:sz w:val="20"/>
                          <w:szCs w:val="20"/>
                        </w:rPr>
                      </w:pPr>
                      <w:r>
                        <w:rPr>
                          <w:rFonts w:ascii="Times New Roman" w:hAnsi="Times New Roman" w:cs="Times New Roman"/>
                          <w:b/>
                          <w:sz w:val="20"/>
                          <w:szCs w:val="20"/>
                        </w:rPr>
                        <w:t>INHALATION:</w:t>
                      </w:r>
                      <w:r>
                        <w:rPr>
                          <w:rFonts w:ascii="Times New Roman" w:hAnsi="Times New Roman" w:cs="Times New Roman"/>
                          <w:b/>
                          <w:sz w:val="20"/>
                          <w:szCs w:val="20"/>
                        </w:rPr>
                        <w:tab/>
                      </w:r>
                      <w:r>
                        <w:rPr>
                          <w:rFonts w:ascii="Times New Roman" w:hAnsi="Times New Roman" w:cs="Times New Roman"/>
                          <w:sz w:val="20"/>
                          <w:szCs w:val="20"/>
                        </w:rPr>
                        <w:t>Move to fresh air in case of accidental inhalation of vapors. If continued difficulty with breathing is experienced, get immediate medical attention.</w:t>
                      </w:r>
                    </w:p>
                    <w:p w:rsidR="0068583D" w:rsidRDefault="0068583D" w:rsidP="0068583D">
                      <w:pPr>
                        <w:ind w:left="2160" w:hanging="2160"/>
                        <w:rPr>
                          <w:rFonts w:ascii="Times New Roman" w:hAnsi="Times New Roman" w:cs="Times New Roman"/>
                          <w:sz w:val="20"/>
                          <w:szCs w:val="20"/>
                        </w:rPr>
                      </w:pPr>
                      <w:r>
                        <w:rPr>
                          <w:rFonts w:ascii="Times New Roman" w:hAnsi="Times New Roman" w:cs="Times New Roman"/>
                          <w:b/>
                          <w:sz w:val="20"/>
                          <w:szCs w:val="20"/>
                        </w:rPr>
                        <w:t>INGESTION:</w:t>
                      </w:r>
                      <w:r>
                        <w:rPr>
                          <w:rFonts w:ascii="Times New Roman" w:hAnsi="Times New Roman" w:cs="Times New Roman"/>
                          <w:b/>
                          <w:sz w:val="20"/>
                          <w:szCs w:val="20"/>
                        </w:rPr>
                        <w:tab/>
                      </w:r>
                      <w:r>
                        <w:rPr>
                          <w:rFonts w:ascii="Times New Roman" w:hAnsi="Times New Roman" w:cs="Times New Roman"/>
                          <w:sz w:val="20"/>
                          <w:szCs w:val="20"/>
                        </w:rPr>
                        <w:t>If swallowed, do not induce vomiting. Get immediate medical attention. Never give anything by mouth to an unconscious person.</w:t>
                      </w:r>
                    </w:p>
                    <w:p w:rsidR="00606945" w:rsidRDefault="00606945" w:rsidP="0068583D">
                      <w:pPr>
                        <w:ind w:left="2160" w:hanging="2160"/>
                        <w:rPr>
                          <w:rFonts w:ascii="Times New Roman" w:hAnsi="Times New Roman" w:cs="Times New Roman"/>
                          <w:sz w:val="20"/>
                          <w:szCs w:val="20"/>
                        </w:rPr>
                      </w:pPr>
                    </w:p>
                    <w:p w:rsidR="0068583D" w:rsidRDefault="0068583D" w:rsidP="00606945">
                      <w:pPr>
                        <w:spacing w:after="0" w:line="240" w:lineRule="auto"/>
                        <w:ind w:left="2160" w:hanging="2160"/>
                        <w:rPr>
                          <w:rFonts w:ascii="Times New Roman" w:hAnsi="Times New Roman" w:cs="Times New Roman"/>
                          <w:b/>
                          <w:sz w:val="20"/>
                          <w:szCs w:val="20"/>
                        </w:rPr>
                      </w:pPr>
                      <w:r>
                        <w:rPr>
                          <w:rFonts w:ascii="Times New Roman" w:hAnsi="Times New Roman" w:cs="Times New Roman"/>
                          <w:b/>
                          <w:sz w:val="20"/>
                          <w:szCs w:val="20"/>
                        </w:rPr>
                        <w:t>MOST IMPORTANT SYMPTOMS AND EFFECTS (ACUTE &amp; DELAYED)</w:t>
                      </w:r>
                    </w:p>
                    <w:p w:rsidR="0068583D" w:rsidRPr="0068583D" w:rsidRDefault="0068583D" w:rsidP="0068583D">
                      <w:pPr>
                        <w:ind w:left="2160" w:hanging="2160"/>
                        <w:rPr>
                          <w:rFonts w:ascii="Times New Roman" w:hAnsi="Times New Roman" w:cs="Times New Roman"/>
                          <w:sz w:val="20"/>
                          <w:szCs w:val="20"/>
                        </w:rPr>
                      </w:pPr>
                      <w:r>
                        <w:rPr>
                          <w:rFonts w:ascii="Times New Roman" w:hAnsi="Times New Roman" w:cs="Times New Roman"/>
                          <w:b/>
                          <w:sz w:val="20"/>
                          <w:szCs w:val="20"/>
                        </w:rPr>
                        <w:t>SYMPTOMS:</w:t>
                      </w:r>
                      <w:r>
                        <w:rPr>
                          <w:rFonts w:ascii="Times New Roman" w:hAnsi="Times New Roman" w:cs="Times New Roman"/>
                          <w:b/>
                          <w:sz w:val="20"/>
                          <w:szCs w:val="20"/>
                        </w:rPr>
                        <w:tab/>
                      </w:r>
                      <w:r>
                        <w:rPr>
                          <w:rFonts w:ascii="Times New Roman" w:hAnsi="Times New Roman" w:cs="Times New Roman"/>
                          <w:sz w:val="20"/>
                          <w:szCs w:val="20"/>
                        </w:rPr>
                        <w:t>No information available.</w:t>
                      </w:r>
                    </w:p>
                    <w:p w:rsidR="0068583D" w:rsidRPr="0068583D" w:rsidRDefault="0068583D" w:rsidP="0068583D">
                      <w:pPr>
                        <w:ind w:left="2160" w:hanging="2160"/>
                        <w:rPr>
                          <w:rFonts w:ascii="Times New Roman" w:hAnsi="Times New Roman" w:cs="Times New Roman"/>
                          <w:sz w:val="20"/>
                          <w:szCs w:val="20"/>
                        </w:rPr>
                      </w:pPr>
                      <w:r>
                        <w:rPr>
                          <w:rFonts w:ascii="Times New Roman" w:hAnsi="Times New Roman" w:cs="Times New Roman"/>
                          <w:b/>
                          <w:sz w:val="20"/>
                          <w:szCs w:val="20"/>
                        </w:rPr>
                        <w:t>INHALATION:</w:t>
                      </w:r>
                      <w:r>
                        <w:rPr>
                          <w:rFonts w:ascii="Times New Roman" w:hAnsi="Times New Roman" w:cs="Times New Roman"/>
                          <w:b/>
                          <w:sz w:val="20"/>
                          <w:szCs w:val="20"/>
                        </w:rPr>
                        <w:tab/>
                      </w:r>
                      <w:r>
                        <w:rPr>
                          <w:rFonts w:ascii="Times New Roman" w:hAnsi="Times New Roman" w:cs="Times New Roman"/>
                          <w:sz w:val="20"/>
                          <w:szCs w:val="20"/>
                        </w:rPr>
                        <w:t>May cause respiratory tract irritation.</w:t>
                      </w:r>
                    </w:p>
                    <w:p w:rsidR="0068583D" w:rsidRDefault="0068583D" w:rsidP="0068583D">
                      <w:pPr>
                        <w:ind w:left="2160" w:hanging="2160"/>
                        <w:rPr>
                          <w:rFonts w:ascii="Times New Roman" w:hAnsi="Times New Roman" w:cs="Times New Roman"/>
                          <w:sz w:val="20"/>
                          <w:szCs w:val="20"/>
                        </w:rPr>
                      </w:pPr>
                      <w:r>
                        <w:rPr>
                          <w:rFonts w:ascii="Times New Roman" w:hAnsi="Times New Roman" w:cs="Times New Roman"/>
                          <w:b/>
                          <w:sz w:val="20"/>
                          <w:szCs w:val="20"/>
                        </w:rPr>
                        <w:t>SELF-PROTECTION OF THE FIRST AIDER:</w:t>
                      </w:r>
                      <w:r>
                        <w:rPr>
                          <w:rFonts w:ascii="Times New Roman" w:hAnsi="Times New Roman" w:cs="Times New Roman"/>
                          <w:b/>
                          <w:sz w:val="20"/>
                          <w:szCs w:val="20"/>
                        </w:rPr>
                        <w:tab/>
                      </w:r>
                      <w:r>
                        <w:rPr>
                          <w:rFonts w:ascii="Times New Roman" w:hAnsi="Times New Roman" w:cs="Times New Roman"/>
                          <w:sz w:val="20"/>
                          <w:szCs w:val="20"/>
                        </w:rPr>
                        <w:t xml:space="preserve">Pay </w:t>
                      </w:r>
                      <w:r w:rsidR="00606945">
                        <w:rPr>
                          <w:rFonts w:ascii="Times New Roman" w:hAnsi="Times New Roman" w:cs="Times New Roman"/>
                          <w:sz w:val="20"/>
                          <w:szCs w:val="20"/>
                        </w:rPr>
                        <w:t>attention to self-protection.</w:t>
                      </w:r>
                    </w:p>
                    <w:p w:rsidR="00606945" w:rsidRDefault="00606945" w:rsidP="0068583D">
                      <w:pPr>
                        <w:ind w:left="2160" w:hanging="2160"/>
                        <w:rPr>
                          <w:rFonts w:ascii="Times New Roman" w:hAnsi="Times New Roman" w:cs="Times New Roman"/>
                          <w:sz w:val="20"/>
                          <w:szCs w:val="20"/>
                        </w:rPr>
                      </w:pPr>
                    </w:p>
                    <w:p w:rsidR="00606945" w:rsidRDefault="00606945" w:rsidP="00606945">
                      <w:pPr>
                        <w:spacing w:after="0" w:line="240" w:lineRule="auto"/>
                        <w:ind w:left="2160" w:hanging="2160"/>
                        <w:rPr>
                          <w:rFonts w:ascii="Times New Roman" w:hAnsi="Times New Roman" w:cs="Times New Roman"/>
                          <w:b/>
                          <w:sz w:val="20"/>
                          <w:szCs w:val="20"/>
                        </w:rPr>
                      </w:pPr>
                      <w:r>
                        <w:rPr>
                          <w:rFonts w:ascii="Times New Roman" w:hAnsi="Times New Roman" w:cs="Times New Roman"/>
                          <w:b/>
                          <w:sz w:val="20"/>
                          <w:szCs w:val="20"/>
                        </w:rPr>
                        <w:t>INDICATION OF ANY IMMEDIATE MEDICAL ATTENTION AND SPECIAL TREATMENT NEEDED:</w:t>
                      </w:r>
                    </w:p>
                    <w:p w:rsidR="00606945" w:rsidRDefault="00606945" w:rsidP="0068583D">
                      <w:pPr>
                        <w:ind w:left="2160" w:hanging="2160"/>
                        <w:rPr>
                          <w:rFonts w:ascii="Times New Roman" w:hAnsi="Times New Roman" w:cs="Times New Roman"/>
                          <w:sz w:val="20"/>
                          <w:szCs w:val="20"/>
                        </w:rPr>
                      </w:pPr>
                      <w:r>
                        <w:rPr>
                          <w:rFonts w:ascii="Times New Roman" w:hAnsi="Times New Roman" w:cs="Times New Roman"/>
                          <w:b/>
                          <w:sz w:val="20"/>
                          <w:szCs w:val="20"/>
                        </w:rPr>
                        <w:tab/>
                      </w:r>
                      <w:r w:rsidR="00067B16">
                        <w:rPr>
                          <w:rFonts w:ascii="Times New Roman" w:hAnsi="Times New Roman" w:cs="Times New Roman"/>
                          <w:b/>
                          <w:sz w:val="20"/>
                          <w:szCs w:val="20"/>
                        </w:rPr>
                        <w:tab/>
                      </w:r>
                      <w:r>
                        <w:rPr>
                          <w:rFonts w:ascii="Times New Roman" w:hAnsi="Times New Roman" w:cs="Times New Roman"/>
                          <w:sz w:val="20"/>
                          <w:szCs w:val="20"/>
                        </w:rPr>
                        <w:t>Immediately seek medical advice or attention if symptoms are significant or persist.</w:t>
                      </w:r>
                    </w:p>
                    <w:p w:rsidR="00606945" w:rsidRPr="00606945" w:rsidRDefault="00606945" w:rsidP="0068583D">
                      <w:pPr>
                        <w:ind w:left="2160" w:hanging="2160"/>
                        <w:rPr>
                          <w:rFonts w:ascii="Times New Roman" w:hAnsi="Times New Roman" w:cs="Times New Roman"/>
                          <w:sz w:val="20"/>
                          <w:szCs w:val="20"/>
                        </w:rPr>
                      </w:pPr>
                      <w:r>
                        <w:rPr>
                          <w:rFonts w:ascii="Times New Roman" w:hAnsi="Times New Roman" w:cs="Times New Roman"/>
                          <w:b/>
                          <w:sz w:val="20"/>
                          <w:szCs w:val="20"/>
                        </w:rPr>
                        <w:t>NOTES TO PHYSICIAN:</w:t>
                      </w:r>
                      <w:r>
                        <w:rPr>
                          <w:rFonts w:ascii="Times New Roman" w:hAnsi="Times New Roman" w:cs="Times New Roman"/>
                          <w:b/>
                          <w:sz w:val="20"/>
                          <w:szCs w:val="20"/>
                        </w:rPr>
                        <w:tab/>
                      </w:r>
                      <w:r>
                        <w:rPr>
                          <w:rFonts w:ascii="Times New Roman" w:hAnsi="Times New Roman" w:cs="Times New Roman"/>
                          <w:sz w:val="20"/>
                          <w:szCs w:val="20"/>
                        </w:rPr>
                        <w:t xml:space="preserve">Treat symptomatically. </w:t>
                      </w:r>
                    </w:p>
                  </w:txbxContent>
                </v:textbox>
                <w10:wrap type="square"/>
              </v:shape>
            </w:pict>
          </mc:Fallback>
        </mc:AlternateContent>
      </w:r>
      <w:r w:rsidR="0068583D">
        <w:rPr>
          <w:rFonts w:ascii="Times New Roman" w:hAnsi="Times New Roman" w:cs="Times New Roman"/>
          <w:b/>
          <w:sz w:val="26"/>
          <w:szCs w:val="26"/>
        </w:rPr>
        <w:t>Page 2 of 7</w:t>
      </w:r>
    </w:p>
    <w:p w:rsidR="00B93B63" w:rsidRDefault="00713F73" w:rsidP="00AF7B77">
      <w:pPr>
        <w:jc w:val="right"/>
        <w:rPr>
          <w:rFonts w:ascii="Times New Roman" w:hAnsi="Times New Roman" w:cs="Times New Roman"/>
          <w:b/>
          <w:sz w:val="26"/>
          <w:szCs w:val="26"/>
        </w:rPr>
      </w:pPr>
      <w:r w:rsidRPr="00B93B63">
        <w:rPr>
          <w:rFonts w:ascii="Times New Roman" w:hAnsi="Times New Roman" w:cs="Times New Roman"/>
          <w:b/>
          <w:noProof/>
          <w:sz w:val="26"/>
          <w:szCs w:val="26"/>
          <w:lang w:eastAsia="en-CA"/>
        </w:rPr>
        <mc:AlternateContent>
          <mc:Choice Requires="wps">
            <w:drawing>
              <wp:anchor distT="45720" distB="45720" distL="114300" distR="114300" simplePos="0" relativeHeight="251692032" behindDoc="0" locked="0" layoutInCell="1" allowOverlap="1" wp14:anchorId="258E615F" wp14:editId="623A2F9C">
                <wp:simplePos x="0" y="0"/>
                <wp:positionH relativeFrom="column">
                  <wp:posOffset>-10795</wp:posOffset>
                </wp:positionH>
                <wp:positionV relativeFrom="paragraph">
                  <wp:posOffset>3449955</wp:posOffset>
                </wp:positionV>
                <wp:extent cx="6695440" cy="5092700"/>
                <wp:effectExtent l="0" t="0" r="10160"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5092700"/>
                        </a:xfrm>
                        <a:prstGeom prst="rect">
                          <a:avLst/>
                        </a:prstGeom>
                        <a:solidFill>
                          <a:srgbClr val="FFFFFF"/>
                        </a:solidFill>
                        <a:ln w="9525">
                          <a:solidFill>
                            <a:srgbClr val="000000"/>
                          </a:solidFill>
                          <a:miter lim="800000"/>
                          <a:headEnd/>
                          <a:tailEnd/>
                        </a:ln>
                      </wps:spPr>
                      <wps:txbx>
                        <w:txbxContent>
                          <w:p w:rsidR="00713F73" w:rsidRDefault="00713F73" w:rsidP="00713F73">
                            <w:pPr>
                              <w:spacing w:after="0" w:line="240" w:lineRule="auto"/>
                              <w:rPr>
                                <w:rFonts w:ascii="Times New Roman" w:hAnsi="Times New Roman" w:cs="Times New Roman"/>
                                <w:b/>
                                <w:sz w:val="20"/>
                                <w:szCs w:val="20"/>
                              </w:rPr>
                            </w:pPr>
                            <w:r>
                              <w:rPr>
                                <w:rFonts w:ascii="Times New Roman" w:hAnsi="Times New Roman" w:cs="Times New Roman"/>
                                <w:b/>
                                <w:sz w:val="20"/>
                                <w:szCs w:val="20"/>
                              </w:rPr>
                              <w:t>CONTROL PARAMETERS:</w:t>
                            </w:r>
                          </w:p>
                          <w:p w:rsidR="00713F73" w:rsidRDefault="00713F73" w:rsidP="00713F73">
                            <w:pPr>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Country specific exposure limits have not been established or are not applicable unless listed below.</w:t>
                            </w:r>
                          </w:p>
                          <w:tbl>
                            <w:tblPr>
                              <w:tblStyle w:val="TableGrid"/>
                              <w:tblW w:w="0" w:type="auto"/>
                              <w:tblLook w:val="04A0" w:firstRow="1" w:lastRow="0" w:firstColumn="1" w:lastColumn="0" w:noHBand="0" w:noVBand="1"/>
                            </w:tblPr>
                            <w:tblGrid>
                              <w:gridCol w:w="2558"/>
                              <w:gridCol w:w="2558"/>
                              <w:gridCol w:w="2558"/>
                              <w:gridCol w:w="2558"/>
                            </w:tblGrid>
                            <w:tr w:rsidR="00713F73" w:rsidTr="00713F73">
                              <w:trPr>
                                <w:trHeight w:val="500"/>
                              </w:trPr>
                              <w:tc>
                                <w:tcPr>
                                  <w:tcW w:w="2561" w:type="dxa"/>
                                  <w:vAlign w:val="center"/>
                                </w:tcPr>
                                <w:p w:rsidR="00713F73" w:rsidRPr="00713F73" w:rsidRDefault="00713F73" w:rsidP="00713F73">
                                  <w:pPr>
                                    <w:jc w:val="center"/>
                                    <w:rPr>
                                      <w:rFonts w:ascii="Times New Roman" w:hAnsi="Times New Roman" w:cs="Times New Roman"/>
                                      <w:b/>
                                      <w:sz w:val="20"/>
                                      <w:szCs w:val="20"/>
                                    </w:rPr>
                                  </w:pPr>
                                  <w:r>
                                    <w:rPr>
                                      <w:rFonts w:ascii="Times New Roman" w:hAnsi="Times New Roman" w:cs="Times New Roman"/>
                                      <w:b/>
                                      <w:sz w:val="20"/>
                                      <w:szCs w:val="20"/>
                                    </w:rPr>
                                    <w:t>COMPONENTS</w:t>
                                  </w:r>
                                </w:p>
                              </w:tc>
                              <w:tc>
                                <w:tcPr>
                                  <w:tcW w:w="2562" w:type="dxa"/>
                                  <w:vAlign w:val="center"/>
                                </w:tcPr>
                                <w:p w:rsidR="00713F73" w:rsidRDefault="00713F73" w:rsidP="00713F73">
                                  <w:pPr>
                                    <w:jc w:val="center"/>
                                    <w:rPr>
                                      <w:rFonts w:ascii="Times New Roman" w:hAnsi="Times New Roman" w:cs="Times New Roman"/>
                                      <w:b/>
                                      <w:sz w:val="20"/>
                                      <w:szCs w:val="20"/>
                                    </w:rPr>
                                  </w:pPr>
                                  <w:r>
                                    <w:rPr>
                                      <w:rFonts w:ascii="Times New Roman" w:hAnsi="Times New Roman" w:cs="Times New Roman"/>
                                      <w:b/>
                                      <w:sz w:val="20"/>
                                      <w:szCs w:val="20"/>
                                    </w:rPr>
                                    <w:t>ACGIH</w:t>
                                  </w:r>
                                </w:p>
                                <w:p w:rsidR="00713F73" w:rsidRPr="00713F73" w:rsidRDefault="00713F73" w:rsidP="00713F73">
                                  <w:pPr>
                                    <w:jc w:val="center"/>
                                    <w:rPr>
                                      <w:rFonts w:ascii="Times New Roman" w:hAnsi="Times New Roman" w:cs="Times New Roman"/>
                                      <w:b/>
                                      <w:sz w:val="20"/>
                                      <w:szCs w:val="20"/>
                                    </w:rPr>
                                  </w:pPr>
                                  <w:r>
                                    <w:rPr>
                                      <w:rFonts w:ascii="Times New Roman" w:hAnsi="Times New Roman" w:cs="Times New Roman"/>
                                      <w:b/>
                                      <w:sz w:val="20"/>
                                      <w:szCs w:val="20"/>
                                    </w:rPr>
                                    <w:t>TLV</w:t>
                                  </w:r>
                                </w:p>
                              </w:tc>
                              <w:tc>
                                <w:tcPr>
                                  <w:tcW w:w="2562" w:type="dxa"/>
                                  <w:vAlign w:val="center"/>
                                </w:tcPr>
                                <w:p w:rsidR="00713F73" w:rsidRDefault="00713F73" w:rsidP="00713F73">
                                  <w:pPr>
                                    <w:jc w:val="center"/>
                                    <w:rPr>
                                      <w:rFonts w:ascii="Times New Roman" w:hAnsi="Times New Roman" w:cs="Times New Roman"/>
                                      <w:b/>
                                      <w:sz w:val="20"/>
                                      <w:szCs w:val="20"/>
                                    </w:rPr>
                                  </w:pPr>
                                  <w:r>
                                    <w:rPr>
                                      <w:rFonts w:ascii="Times New Roman" w:hAnsi="Times New Roman" w:cs="Times New Roman"/>
                                      <w:b/>
                                      <w:sz w:val="20"/>
                                      <w:szCs w:val="20"/>
                                    </w:rPr>
                                    <w:t>OSHA</w:t>
                                  </w:r>
                                </w:p>
                                <w:p w:rsidR="00713F73" w:rsidRPr="00713F73" w:rsidRDefault="00713F73" w:rsidP="00713F73">
                                  <w:pPr>
                                    <w:jc w:val="center"/>
                                    <w:rPr>
                                      <w:rFonts w:ascii="Times New Roman" w:hAnsi="Times New Roman" w:cs="Times New Roman"/>
                                      <w:b/>
                                      <w:sz w:val="20"/>
                                      <w:szCs w:val="20"/>
                                    </w:rPr>
                                  </w:pPr>
                                  <w:r>
                                    <w:rPr>
                                      <w:rFonts w:ascii="Times New Roman" w:hAnsi="Times New Roman" w:cs="Times New Roman"/>
                                      <w:b/>
                                      <w:sz w:val="20"/>
                                      <w:szCs w:val="20"/>
                                    </w:rPr>
                                    <w:t>PEL</w:t>
                                  </w:r>
                                </w:p>
                              </w:tc>
                              <w:tc>
                                <w:tcPr>
                                  <w:tcW w:w="2562" w:type="dxa"/>
                                  <w:vAlign w:val="center"/>
                                </w:tcPr>
                                <w:p w:rsidR="00713F73" w:rsidRDefault="00713F73" w:rsidP="00713F73">
                                  <w:pPr>
                                    <w:jc w:val="center"/>
                                    <w:rPr>
                                      <w:rFonts w:ascii="Times New Roman" w:hAnsi="Times New Roman" w:cs="Times New Roman"/>
                                      <w:b/>
                                      <w:sz w:val="20"/>
                                      <w:szCs w:val="20"/>
                                    </w:rPr>
                                  </w:pPr>
                                  <w:r>
                                    <w:rPr>
                                      <w:rFonts w:ascii="Times New Roman" w:hAnsi="Times New Roman" w:cs="Times New Roman"/>
                                      <w:b/>
                                      <w:sz w:val="20"/>
                                      <w:szCs w:val="20"/>
                                    </w:rPr>
                                    <w:t>NIOSH</w:t>
                                  </w:r>
                                </w:p>
                                <w:p w:rsidR="00713F73" w:rsidRPr="00713F73" w:rsidRDefault="00713F73" w:rsidP="00713F73">
                                  <w:pPr>
                                    <w:jc w:val="center"/>
                                    <w:rPr>
                                      <w:rFonts w:ascii="Times New Roman" w:hAnsi="Times New Roman" w:cs="Times New Roman"/>
                                      <w:b/>
                                      <w:sz w:val="20"/>
                                      <w:szCs w:val="20"/>
                                    </w:rPr>
                                  </w:pPr>
                                  <w:r>
                                    <w:rPr>
                                      <w:rFonts w:ascii="Times New Roman" w:hAnsi="Times New Roman" w:cs="Times New Roman"/>
                                      <w:b/>
                                      <w:sz w:val="20"/>
                                      <w:szCs w:val="20"/>
                                    </w:rPr>
                                    <w:t>REL</w:t>
                                  </w:r>
                                </w:p>
                              </w:tc>
                            </w:tr>
                            <w:tr w:rsidR="00713F73" w:rsidTr="00713F73">
                              <w:trPr>
                                <w:trHeight w:val="266"/>
                              </w:trPr>
                              <w:tc>
                                <w:tcPr>
                                  <w:tcW w:w="2561" w:type="dxa"/>
                                </w:tcPr>
                                <w:p w:rsidR="00713F73" w:rsidRDefault="00713F73" w:rsidP="00713F73">
                                  <w:pPr>
                                    <w:rPr>
                                      <w:rFonts w:ascii="Times New Roman" w:hAnsi="Times New Roman" w:cs="Times New Roman"/>
                                      <w:sz w:val="20"/>
                                      <w:szCs w:val="20"/>
                                    </w:rPr>
                                  </w:pPr>
                                </w:p>
                              </w:tc>
                              <w:tc>
                                <w:tcPr>
                                  <w:tcW w:w="2562" w:type="dxa"/>
                                </w:tcPr>
                                <w:p w:rsidR="00713F73" w:rsidRDefault="00713F73" w:rsidP="00713F73">
                                  <w:pPr>
                                    <w:rPr>
                                      <w:rFonts w:ascii="Times New Roman" w:hAnsi="Times New Roman" w:cs="Times New Roman"/>
                                      <w:sz w:val="20"/>
                                      <w:szCs w:val="20"/>
                                    </w:rPr>
                                  </w:pPr>
                                </w:p>
                              </w:tc>
                              <w:tc>
                                <w:tcPr>
                                  <w:tcW w:w="2562" w:type="dxa"/>
                                </w:tcPr>
                                <w:p w:rsidR="00713F73" w:rsidRDefault="00713F73" w:rsidP="00713F73">
                                  <w:pPr>
                                    <w:rPr>
                                      <w:rFonts w:ascii="Times New Roman" w:hAnsi="Times New Roman" w:cs="Times New Roman"/>
                                      <w:sz w:val="20"/>
                                      <w:szCs w:val="20"/>
                                    </w:rPr>
                                  </w:pPr>
                                </w:p>
                              </w:tc>
                              <w:tc>
                                <w:tcPr>
                                  <w:tcW w:w="2562" w:type="dxa"/>
                                </w:tcPr>
                                <w:p w:rsidR="00713F73" w:rsidRDefault="00713F73" w:rsidP="00713F73">
                                  <w:pPr>
                                    <w:rPr>
                                      <w:rFonts w:ascii="Times New Roman" w:hAnsi="Times New Roman" w:cs="Times New Roman"/>
                                      <w:sz w:val="20"/>
                                      <w:szCs w:val="20"/>
                                    </w:rPr>
                                  </w:pPr>
                                </w:p>
                              </w:tc>
                            </w:tr>
                          </w:tbl>
                          <w:p w:rsidR="00713F73" w:rsidRDefault="00713F73" w:rsidP="00713F73">
                            <w:pPr>
                              <w:rPr>
                                <w:rFonts w:ascii="Times New Roman" w:hAnsi="Times New Roman" w:cs="Times New Roman"/>
                                <w:sz w:val="20"/>
                                <w:szCs w:val="20"/>
                              </w:rPr>
                            </w:pPr>
                          </w:p>
                          <w:p w:rsidR="00713F73" w:rsidRDefault="00713F73" w:rsidP="00713F73">
                            <w:pPr>
                              <w:spacing w:after="0" w:line="240" w:lineRule="auto"/>
                              <w:rPr>
                                <w:rFonts w:ascii="Times New Roman" w:hAnsi="Times New Roman" w:cs="Times New Roman"/>
                                <w:b/>
                                <w:sz w:val="20"/>
                                <w:szCs w:val="20"/>
                              </w:rPr>
                            </w:pPr>
                            <w:r>
                              <w:rPr>
                                <w:rFonts w:ascii="Times New Roman" w:hAnsi="Times New Roman" w:cs="Times New Roman"/>
                                <w:b/>
                                <w:sz w:val="20"/>
                                <w:szCs w:val="20"/>
                              </w:rPr>
                              <w:t>EXPOSURE CONTROLS</w:t>
                            </w:r>
                          </w:p>
                          <w:p w:rsidR="00713F73" w:rsidRDefault="00713F73" w:rsidP="00435BD3">
                            <w:pPr>
                              <w:ind w:left="4320" w:hanging="4320"/>
                              <w:rPr>
                                <w:rFonts w:ascii="Times New Roman" w:hAnsi="Times New Roman" w:cs="Times New Roman"/>
                                <w:sz w:val="20"/>
                                <w:szCs w:val="20"/>
                              </w:rPr>
                            </w:pPr>
                            <w:r>
                              <w:rPr>
                                <w:rFonts w:ascii="Times New Roman" w:hAnsi="Times New Roman" w:cs="Times New Roman"/>
                                <w:b/>
                                <w:sz w:val="20"/>
                                <w:szCs w:val="20"/>
                              </w:rPr>
                              <w:t>APPROPRIATE ENGINEERING CONTROL:</w:t>
                            </w:r>
                            <w:r>
                              <w:rPr>
                                <w:rFonts w:ascii="Times New Roman" w:hAnsi="Times New Roman" w:cs="Times New Roman"/>
                                <w:b/>
                                <w:sz w:val="20"/>
                                <w:szCs w:val="20"/>
                              </w:rPr>
                              <w:tab/>
                            </w:r>
                            <w:r>
                              <w:rPr>
                                <w:rFonts w:ascii="Times New Roman" w:hAnsi="Times New Roman" w:cs="Times New Roman"/>
                                <w:sz w:val="20"/>
                                <w:szCs w:val="20"/>
                              </w:rPr>
                              <w:t xml:space="preserve">Use appropriate engineering controls such as process enclosures, local exhaust ventilation or other engineering controls to control airborne levels below recommended exposure limits. Good general ventilation should be sufficient to control airborne levels. Where such systems are not effective wear suitable personal protective equipment, which performs satisfactorily and meets OSHA or other </w:t>
                            </w:r>
                            <w:r w:rsidR="00435BD3">
                              <w:rPr>
                                <w:rFonts w:ascii="Times New Roman" w:hAnsi="Times New Roman" w:cs="Times New Roman"/>
                                <w:sz w:val="20"/>
                                <w:szCs w:val="20"/>
                              </w:rPr>
                              <w:t>recognized standards. Consult with local procedures for selection, training, inspection and maintenance of the personal protective equipment.</w:t>
                            </w:r>
                          </w:p>
                          <w:p w:rsidR="00435BD3" w:rsidRDefault="00435BD3" w:rsidP="00435BD3">
                            <w:pPr>
                              <w:spacing w:after="0" w:line="240" w:lineRule="auto"/>
                              <w:ind w:left="4321" w:hanging="4321"/>
                              <w:rPr>
                                <w:rFonts w:ascii="Times New Roman" w:hAnsi="Times New Roman" w:cs="Times New Roman"/>
                                <w:b/>
                                <w:sz w:val="20"/>
                                <w:szCs w:val="20"/>
                              </w:rPr>
                            </w:pPr>
                            <w:r>
                              <w:rPr>
                                <w:rFonts w:ascii="Times New Roman" w:hAnsi="Times New Roman" w:cs="Times New Roman"/>
                                <w:b/>
                                <w:sz w:val="20"/>
                                <w:szCs w:val="20"/>
                              </w:rPr>
                              <w:t>PERSONAL PROTECTIVE EQUIPMENT</w:t>
                            </w:r>
                          </w:p>
                          <w:p w:rsidR="00435BD3" w:rsidRDefault="00435BD3" w:rsidP="00435BD3">
                            <w:pPr>
                              <w:ind w:left="4320" w:hanging="4320"/>
                              <w:rPr>
                                <w:rFonts w:ascii="Times New Roman" w:hAnsi="Times New Roman" w:cs="Times New Roman"/>
                                <w:sz w:val="20"/>
                                <w:szCs w:val="20"/>
                              </w:rPr>
                            </w:pPr>
                            <w:r>
                              <w:rPr>
                                <w:rFonts w:ascii="Times New Roman" w:hAnsi="Times New Roman" w:cs="Times New Roman"/>
                                <w:b/>
                                <w:sz w:val="20"/>
                                <w:szCs w:val="20"/>
                              </w:rPr>
                              <w:t>EYE/FACE PROTECTION:</w:t>
                            </w:r>
                            <w:r>
                              <w:rPr>
                                <w:rFonts w:ascii="Times New Roman" w:hAnsi="Times New Roman" w:cs="Times New Roman"/>
                                <w:b/>
                                <w:sz w:val="20"/>
                                <w:szCs w:val="20"/>
                              </w:rPr>
                              <w:tab/>
                            </w:r>
                            <w:r>
                              <w:rPr>
                                <w:rFonts w:ascii="Times New Roman" w:hAnsi="Times New Roman" w:cs="Times New Roman"/>
                                <w:sz w:val="20"/>
                                <w:szCs w:val="20"/>
                              </w:rPr>
                              <w:t>Wear appropriate protective glasses or splash goggles as described by 20 CFR 1910.133, OSHA eye and face protection regulation, or the European standard EN 166.</w:t>
                            </w:r>
                          </w:p>
                          <w:p w:rsidR="00D96D18" w:rsidRDefault="00D96D18" w:rsidP="00435BD3">
                            <w:pPr>
                              <w:ind w:left="4320" w:hanging="4320"/>
                              <w:rPr>
                                <w:rFonts w:ascii="Times New Roman" w:hAnsi="Times New Roman" w:cs="Times New Roman"/>
                                <w:sz w:val="20"/>
                                <w:szCs w:val="20"/>
                              </w:rPr>
                            </w:pPr>
                            <w:r>
                              <w:rPr>
                                <w:rFonts w:ascii="Times New Roman" w:hAnsi="Times New Roman" w:cs="Times New Roman"/>
                                <w:b/>
                                <w:sz w:val="20"/>
                                <w:szCs w:val="20"/>
                              </w:rPr>
                              <w:t>SKIN/BODY PROTECTION:</w:t>
                            </w:r>
                            <w:r>
                              <w:rPr>
                                <w:rFonts w:ascii="Times New Roman" w:hAnsi="Times New Roman" w:cs="Times New Roman"/>
                                <w:b/>
                                <w:sz w:val="20"/>
                                <w:szCs w:val="20"/>
                              </w:rPr>
                              <w:tab/>
                            </w:r>
                            <w:r>
                              <w:rPr>
                                <w:rFonts w:ascii="Times New Roman" w:hAnsi="Times New Roman" w:cs="Times New Roman"/>
                                <w:sz w:val="20"/>
                                <w:szCs w:val="20"/>
                              </w:rPr>
                              <w:t>Chemical-resistant gloves and chemical goggles, face-shield and synthetic apron or coveralls should be used to prevent contact with eyes, skin, or clothing.</w:t>
                            </w:r>
                          </w:p>
                          <w:p w:rsidR="00EA4372" w:rsidRPr="00EA4372" w:rsidRDefault="00EA4372" w:rsidP="00435BD3">
                            <w:pPr>
                              <w:ind w:left="4320" w:hanging="4320"/>
                              <w:rPr>
                                <w:rFonts w:ascii="Times New Roman" w:hAnsi="Times New Roman" w:cs="Times New Roman"/>
                                <w:sz w:val="20"/>
                                <w:szCs w:val="20"/>
                              </w:rPr>
                            </w:pPr>
                            <w:r>
                              <w:rPr>
                                <w:rFonts w:ascii="Times New Roman" w:hAnsi="Times New Roman" w:cs="Times New Roman"/>
                                <w:b/>
                                <w:sz w:val="20"/>
                                <w:szCs w:val="20"/>
                              </w:rPr>
                              <w:t>RESPIRATORY PROTECTION:</w:t>
                            </w:r>
                            <w:r>
                              <w:rPr>
                                <w:rFonts w:ascii="Times New Roman" w:hAnsi="Times New Roman" w:cs="Times New Roman"/>
                                <w:b/>
                                <w:sz w:val="20"/>
                                <w:szCs w:val="20"/>
                              </w:rPr>
                              <w:tab/>
                            </w:r>
                            <w:r>
                              <w:rPr>
                                <w:rFonts w:ascii="Times New Roman" w:hAnsi="Times New Roman" w:cs="Times New Roman"/>
                                <w:sz w:val="20"/>
                                <w:szCs w:val="20"/>
                              </w:rPr>
                              <w:t>A NIOSH approved air-purifying respirator with an organic vapor cartridge or canister may be permissible under certain circumstances where airborne concentrations are expected to exceed exposure limits. Protection provided by air purifying respirators is limited. Use a positive pressure air supplied respirator if there is any potential for uncontrolled release, exposure levels are not known, or any other circumstances where ait purifying respirators may not provide adequate protection.</w:t>
                            </w:r>
                          </w:p>
                          <w:p w:rsidR="00D96D18" w:rsidRPr="00D96D18" w:rsidRDefault="00D96D18" w:rsidP="00435BD3">
                            <w:pPr>
                              <w:ind w:left="4320" w:hanging="4320"/>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 xml:space="preserve"> </w:t>
                            </w:r>
                          </w:p>
                          <w:p w:rsidR="00435BD3" w:rsidRPr="00435BD3" w:rsidRDefault="00435BD3" w:rsidP="00435BD3">
                            <w:pPr>
                              <w:ind w:left="4320" w:hanging="4320"/>
                              <w:rPr>
                                <w:rFonts w:ascii="Times New Roman" w:hAnsi="Times New Roman" w:cs="Times New Roman"/>
                                <w:sz w:val="20"/>
                                <w:szCs w:val="20"/>
                              </w:rPr>
                            </w:pPr>
                          </w:p>
                          <w:p w:rsidR="00713F73" w:rsidRPr="00B93B63" w:rsidRDefault="00713F73" w:rsidP="00713F73">
                            <w:pPr>
                              <w:rPr>
                                <w:rFonts w:ascii="Times New Roman" w:hAnsi="Times New Roman" w:cs="Times New Roman"/>
                                <w:b/>
                                <w:sz w:val="20"/>
                                <w:szCs w:val="20"/>
                              </w:rPr>
                            </w:pPr>
                            <w:r>
                              <w:rPr>
                                <w:rFonts w:ascii="Times New Roman" w:hAnsi="Times New Roman" w:cs="Times New Roman"/>
                                <w:b/>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E615F" id="_x0000_s1039" type="#_x0000_t202" style="position:absolute;left:0;text-align:left;margin-left:-.85pt;margin-top:271.65pt;width:527.2pt;height:401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">
                <v:textbox>
                  <w:txbxContent>
                    <w:p w:rsidR="00713F73" w:rsidRDefault="00713F73" w:rsidP="00713F73">
                      <w:pPr>
                        <w:spacing w:after="0" w:line="240" w:lineRule="auto"/>
                        <w:rPr>
                          <w:rFonts w:ascii="Times New Roman" w:hAnsi="Times New Roman" w:cs="Times New Roman"/>
                          <w:b/>
                          <w:sz w:val="20"/>
                          <w:szCs w:val="20"/>
                        </w:rPr>
                      </w:pPr>
                      <w:r>
                        <w:rPr>
                          <w:rFonts w:ascii="Times New Roman" w:hAnsi="Times New Roman" w:cs="Times New Roman"/>
                          <w:b/>
                          <w:sz w:val="20"/>
                          <w:szCs w:val="20"/>
                        </w:rPr>
                        <w:t>CONTROL PARAMETERS:</w:t>
                      </w:r>
                    </w:p>
                    <w:p w:rsidR="00713F73" w:rsidRDefault="00713F73" w:rsidP="00713F73">
                      <w:pPr>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Country specific exposure limits have not been established or are not applicable unless listed below.</w:t>
                      </w:r>
                    </w:p>
                    <w:tbl>
                      <w:tblPr>
                        <w:tblStyle w:val="TableGrid"/>
                        <w:tblW w:w="0" w:type="auto"/>
                        <w:tblLook w:val="04A0" w:firstRow="1" w:lastRow="0" w:firstColumn="1" w:lastColumn="0" w:noHBand="0" w:noVBand="1"/>
                      </w:tblPr>
                      <w:tblGrid>
                        <w:gridCol w:w="2558"/>
                        <w:gridCol w:w="2558"/>
                        <w:gridCol w:w="2558"/>
                        <w:gridCol w:w="2558"/>
                      </w:tblGrid>
                      <w:tr w:rsidR="00713F73" w:rsidTr="00713F73">
                        <w:trPr>
                          <w:trHeight w:val="500"/>
                        </w:trPr>
                        <w:tc>
                          <w:tcPr>
                            <w:tcW w:w="2561" w:type="dxa"/>
                            <w:vAlign w:val="center"/>
                          </w:tcPr>
                          <w:p w:rsidR="00713F73" w:rsidRPr="00713F73" w:rsidRDefault="00713F73" w:rsidP="00713F73">
                            <w:pPr>
                              <w:jc w:val="center"/>
                              <w:rPr>
                                <w:rFonts w:ascii="Times New Roman" w:hAnsi="Times New Roman" w:cs="Times New Roman"/>
                                <w:b/>
                                <w:sz w:val="20"/>
                                <w:szCs w:val="20"/>
                              </w:rPr>
                            </w:pPr>
                            <w:r>
                              <w:rPr>
                                <w:rFonts w:ascii="Times New Roman" w:hAnsi="Times New Roman" w:cs="Times New Roman"/>
                                <w:b/>
                                <w:sz w:val="20"/>
                                <w:szCs w:val="20"/>
                              </w:rPr>
                              <w:t>COMPONENTS</w:t>
                            </w:r>
                          </w:p>
                        </w:tc>
                        <w:tc>
                          <w:tcPr>
                            <w:tcW w:w="2562" w:type="dxa"/>
                            <w:vAlign w:val="center"/>
                          </w:tcPr>
                          <w:p w:rsidR="00713F73" w:rsidRDefault="00713F73" w:rsidP="00713F73">
                            <w:pPr>
                              <w:jc w:val="center"/>
                              <w:rPr>
                                <w:rFonts w:ascii="Times New Roman" w:hAnsi="Times New Roman" w:cs="Times New Roman"/>
                                <w:b/>
                                <w:sz w:val="20"/>
                                <w:szCs w:val="20"/>
                              </w:rPr>
                            </w:pPr>
                            <w:r>
                              <w:rPr>
                                <w:rFonts w:ascii="Times New Roman" w:hAnsi="Times New Roman" w:cs="Times New Roman"/>
                                <w:b/>
                                <w:sz w:val="20"/>
                                <w:szCs w:val="20"/>
                              </w:rPr>
                              <w:t>ACGIH</w:t>
                            </w:r>
                          </w:p>
                          <w:p w:rsidR="00713F73" w:rsidRPr="00713F73" w:rsidRDefault="00713F73" w:rsidP="00713F73">
                            <w:pPr>
                              <w:jc w:val="center"/>
                              <w:rPr>
                                <w:rFonts w:ascii="Times New Roman" w:hAnsi="Times New Roman" w:cs="Times New Roman"/>
                                <w:b/>
                                <w:sz w:val="20"/>
                                <w:szCs w:val="20"/>
                              </w:rPr>
                            </w:pPr>
                            <w:r>
                              <w:rPr>
                                <w:rFonts w:ascii="Times New Roman" w:hAnsi="Times New Roman" w:cs="Times New Roman"/>
                                <w:b/>
                                <w:sz w:val="20"/>
                                <w:szCs w:val="20"/>
                              </w:rPr>
                              <w:t>TLV</w:t>
                            </w:r>
                          </w:p>
                        </w:tc>
                        <w:tc>
                          <w:tcPr>
                            <w:tcW w:w="2562" w:type="dxa"/>
                            <w:vAlign w:val="center"/>
                          </w:tcPr>
                          <w:p w:rsidR="00713F73" w:rsidRDefault="00713F73" w:rsidP="00713F73">
                            <w:pPr>
                              <w:jc w:val="center"/>
                              <w:rPr>
                                <w:rFonts w:ascii="Times New Roman" w:hAnsi="Times New Roman" w:cs="Times New Roman"/>
                                <w:b/>
                                <w:sz w:val="20"/>
                                <w:szCs w:val="20"/>
                              </w:rPr>
                            </w:pPr>
                            <w:r>
                              <w:rPr>
                                <w:rFonts w:ascii="Times New Roman" w:hAnsi="Times New Roman" w:cs="Times New Roman"/>
                                <w:b/>
                                <w:sz w:val="20"/>
                                <w:szCs w:val="20"/>
                              </w:rPr>
                              <w:t>OSHA</w:t>
                            </w:r>
                          </w:p>
                          <w:p w:rsidR="00713F73" w:rsidRPr="00713F73" w:rsidRDefault="00713F73" w:rsidP="00713F73">
                            <w:pPr>
                              <w:jc w:val="center"/>
                              <w:rPr>
                                <w:rFonts w:ascii="Times New Roman" w:hAnsi="Times New Roman" w:cs="Times New Roman"/>
                                <w:b/>
                                <w:sz w:val="20"/>
                                <w:szCs w:val="20"/>
                              </w:rPr>
                            </w:pPr>
                            <w:r>
                              <w:rPr>
                                <w:rFonts w:ascii="Times New Roman" w:hAnsi="Times New Roman" w:cs="Times New Roman"/>
                                <w:b/>
                                <w:sz w:val="20"/>
                                <w:szCs w:val="20"/>
                              </w:rPr>
                              <w:t>PEL</w:t>
                            </w:r>
                          </w:p>
                        </w:tc>
                        <w:tc>
                          <w:tcPr>
                            <w:tcW w:w="2562" w:type="dxa"/>
                            <w:vAlign w:val="center"/>
                          </w:tcPr>
                          <w:p w:rsidR="00713F73" w:rsidRDefault="00713F73" w:rsidP="00713F73">
                            <w:pPr>
                              <w:jc w:val="center"/>
                              <w:rPr>
                                <w:rFonts w:ascii="Times New Roman" w:hAnsi="Times New Roman" w:cs="Times New Roman"/>
                                <w:b/>
                                <w:sz w:val="20"/>
                                <w:szCs w:val="20"/>
                              </w:rPr>
                            </w:pPr>
                            <w:r>
                              <w:rPr>
                                <w:rFonts w:ascii="Times New Roman" w:hAnsi="Times New Roman" w:cs="Times New Roman"/>
                                <w:b/>
                                <w:sz w:val="20"/>
                                <w:szCs w:val="20"/>
                              </w:rPr>
                              <w:t>NIOSH</w:t>
                            </w:r>
                          </w:p>
                          <w:p w:rsidR="00713F73" w:rsidRPr="00713F73" w:rsidRDefault="00713F73" w:rsidP="00713F73">
                            <w:pPr>
                              <w:jc w:val="center"/>
                              <w:rPr>
                                <w:rFonts w:ascii="Times New Roman" w:hAnsi="Times New Roman" w:cs="Times New Roman"/>
                                <w:b/>
                                <w:sz w:val="20"/>
                                <w:szCs w:val="20"/>
                              </w:rPr>
                            </w:pPr>
                            <w:r>
                              <w:rPr>
                                <w:rFonts w:ascii="Times New Roman" w:hAnsi="Times New Roman" w:cs="Times New Roman"/>
                                <w:b/>
                                <w:sz w:val="20"/>
                                <w:szCs w:val="20"/>
                              </w:rPr>
                              <w:t>REL</w:t>
                            </w:r>
                          </w:p>
                        </w:tc>
                      </w:tr>
                      <w:tr w:rsidR="00713F73" w:rsidTr="00713F73">
                        <w:trPr>
                          <w:trHeight w:val="266"/>
                        </w:trPr>
                        <w:tc>
                          <w:tcPr>
                            <w:tcW w:w="2561" w:type="dxa"/>
                          </w:tcPr>
                          <w:p w:rsidR="00713F73" w:rsidRDefault="00713F73" w:rsidP="00713F73">
                            <w:pPr>
                              <w:rPr>
                                <w:rFonts w:ascii="Times New Roman" w:hAnsi="Times New Roman" w:cs="Times New Roman"/>
                                <w:sz w:val="20"/>
                                <w:szCs w:val="20"/>
                              </w:rPr>
                            </w:pPr>
                          </w:p>
                        </w:tc>
                        <w:tc>
                          <w:tcPr>
                            <w:tcW w:w="2562" w:type="dxa"/>
                          </w:tcPr>
                          <w:p w:rsidR="00713F73" w:rsidRDefault="00713F73" w:rsidP="00713F73">
                            <w:pPr>
                              <w:rPr>
                                <w:rFonts w:ascii="Times New Roman" w:hAnsi="Times New Roman" w:cs="Times New Roman"/>
                                <w:sz w:val="20"/>
                                <w:szCs w:val="20"/>
                              </w:rPr>
                            </w:pPr>
                          </w:p>
                        </w:tc>
                        <w:tc>
                          <w:tcPr>
                            <w:tcW w:w="2562" w:type="dxa"/>
                          </w:tcPr>
                          <w:p w:rsidR="00713F73" w:rsidRDefault="00713F73" w:rsidP="00713F73">
                            <w:pPr>
                              <w:rPr>
                                <w:rFonts w:ascii="Times New Roman" w:hAnsi="Times New Roman" w:cs="Times New Roman"/>
                                <w:sz w:val="20"/>
                                <w:szCs w:val="20"/>
                              </w:rPr>
                            </w:pPr>
                          </w:p>
                        </w:tc>
                        <w:tc>
                          <w:tcPr>
                            <w:tcW w:w="2562" w:type="dxa"/>
                          </w:tcPr>
                          <w:p w:rsidR="00713F73" w:rsidRDefault="00713F73" w:rsidP="00713F73">
                            <w:pPr>
                              <w:rPr>
                                <w:rFonts w:ascii="Times New Roman" w:hAnsi="Times New Roman" w:cs="Times New Roman"/>
                                <w:sz w:val="20"/>
                                <w:szCs w:val="20"/>
                              </w:rPr>
                            </w:pPr>
                          </w:p>
                        </w:tc>
                      </w:tr>
                    </w:tbl>
                    <w:p w:rsidR="00713F73" w:rsidRDefault="00713F73" w:rsidP="00713F73">
                      <w:pPr>
                        <w:rPr>
                          <w:rFonts w:ascii="Times New Roman" w:hAnsi="Times New Roman" w:cs="Times New Roman"/>
                          <w:sz w:val="20"/>
                          <w:szCs w:val="20"/>
                        </w:rPr>
                      </w:pPr>
                    </w:p>
                    <w:p w:rsidR="00713F73" w:rsidRDefault="00713F73" w:rsidP="00713F73">
                      <w:pPr>
                        <w:spacing w:after="0" w:line="240" w:lineRule="auto"/>
                        <w:rPr>
                          <w:rFonts w:ascii="Times New Roman" w:hAnsi="Times New Roman" w:cs="Times New Roman"/>
                          <w:b/>
                          <w:sz w:val="20"/>
                          <w:szCs w:val="20"/>
                        </w:rPr>
                      </w:pPr>
                      <w:r>
                        <w:rPr>
                          <w:rFonts w:ascii="Times New Roman" w:hAnsi="Times New Roman" w:cs="Times New Roman"/>
                          <w:b/>
                          <w:sz w:val="20"/>
                          <w:szCs w:val="20"/>
                        </w:rPr>
                        <w:t>EXPOSURE CONTROLS</w:t>
                      </w:r>
                    </w:p>
                    <w:p w:rsidR="00713F73" w:rsidRDefault="00713F73" w:rsidP="00435BD3">
                      <w:pPr>
                        <w:ind w:left="4320" w:hanging="4320"/>
                        <w:rPr>
                          <w:rFonts w:ascii="Times New Roman" w:hAnsi="Times New Roman" w:cs="Times New Roman"/>
                          <w:sz w:val="20"/>
                          <w:szCs w:val="20"/>
                        </w:rPr>
                      </w:pPr>
                      <w:r>
                        <w:rPr>
                          <w:rFonts w:ascii="Times New Roman" w:hAnsi="Times New Roman" w:cs="Times New Roman"/>
                          <w:b/>
                          <w:sz w:val="20"/>
                          <w:szCs w:val="20"/>
                        </w:rPr>
                        <w:t>APPROPRIATE ENGINEERING CONTROL:</w:t>
                      </w:r>
                      <w:r>
                        <w:rPr>
                          <w:rFonts w:ascii="Times New Roman" w:hAnsi="Times New Roman" w:cs="Times New Roman"/>
                          <w:b/>
                          <w:sz w:val="20"/>
                          <w:szCs w:val="20"/>
                        </w:rPr>
                        <w:tab/>
                      </w:r>
                      <w:r>
                        <w:rPr>
                          <w:rFonts w:ascii="Times New Roman" w:hAnsi="Times New Roman" w:cs="Times New Roman"/>
                          <w:sz w:val="20"/>
                          <w:szCs w:val="20"/>
                        </w:rPr>
                        <w:t xml:space="preserve">Use appropriate engineering controls such as process enclosures, local exhaust ventilation or other engineering controls to control airborne levels below recommended exposure limits. Good general ventilation should be sufficient to control airborne levels. Where such systems are not effective wear suitable personal protective equipment, which performs satisfactorily and meets OSHA or other </w:t>
                      </w:r>
                      <w:r w:rsidR="00435BD3">
                        <w:rPr>
                          <w:rFonts w:ascii="Times New Roman" w:hAnsi="Times New Roman" w:cs="Times New Roman"/>
                          <w:sz w:val="20"/>
                          <w:szCs w:val="20"/>
                        </w:rPr>
                        <w:t>recognized standards. Consult with local procedures for selection, training, inspection and maintenance of the personal protective equipment.</w:t>
                      </w:r>
                    </w:p>
                    <w:p w:rsidR="00435BD3" w:rsidRDefault="00435BD3" w:rsidP="00435BD3">
                      <w:pPr>
                        <w:spacing w:after="0" w:line="240" w:lineRule="auto"/>
                        <w:ind w:left="4321" w:hanging="4321"/>
                        <w:rPr>
                          <w:rFonts w:ascii="Times New Roman" w:hAnsi="Times New Roman" w:cs="Times New Roman"/>
                          <w:b/>
                          <w:sz w:val="20"/>
                          <w:szCs w:val="20"/>
                        </w:rPr>
                      </w:pPr>
                      <w:r>
                        <w:rPr>
                          <w:rFonts w:ascii="Times New Roman" w:hAnsi="Times New Roman" w:cs="Times New Roman"/>
                          <w:b/>
                          <w:sz w:val="20"/>
                          <w:szCs w:val="20"/>
                        </w:rPr>
                        <w:t>PERSONAL PROTECTIVE EQUIPMENT</w:t>
                      </w:r>
                    </w:p>
                    <w:p w:rsidR="00435BD3" w:rsidRDefault="00435BD3" w:rsidP="00435BD3">
                      <w:pPr>
                        <w:ind w:left="4320" w:hanging="4320"/>
                        <w:rPr>
                          <w:rFonts w:ascii="Times New Roman" w:hAnsi="Times New Roman" w:cs="Times New Roman"/>
                          <w:sz w:val="20"/>
                          <w:szCs w:val="20"/>
                        </w:rPr>
                      </w:pPr>
                      <w:r>
                        <w:rPr>
                          <w:rFonts w:ascii="Times New Roman" w:hAnsi="Times New Roman" w:cs="Times New Roman"/>
                          <w:b/>
                          <w:sz w:val="20"/>
                          <w:szCs w:val="20"/>
                        </w:rPr>
                        <w:t>EYE/FACE PROTECTION:</w:t>
                      </w:r>
                      <w:r>
                        <w:rPr>
                          <w:rFonts w:ascii="Times New Roman" w:hAnsi="Times New Roman" w:cs="Times New Roman"/>
                          <w:b/>
                          <w:sz w:val="20"/>
                          <w:szCs w:val="20"/>
                        </w:rPr>
                        <w:tab/>
                      </w:r>
                      <w:r>
                        <w:rPr>
                          <w:rFonts w:ascii="Times New Roman" w:hAnsi="Times New Roman" w:cs="Times New Roman"/>
                          <w:sz w:val="20"/>
                          <w:szCs w:val="20"/>
                        </w:rPr>
                        <w:t>Wear appropriate protective glasses or splash goggles as described by 20 CFR 1910.133, OSHA eye and face protection regulation, or the European standard EN 166.</w:t>
                      </w:r>
                    </w:p>
                    <w:p w:rsidR="00D96D18" w:rsidRDefault="00D96D18" w:rsidP="00435BD3">
                      <w:pPr>
                        <w:ind w:left="4320" w:hanging="4320"/>
                        <w:rPr>
                          <w:rFonts w:ascii="Times New Roman" w:hAnsi="Times New Roman" w:cs="Times New Roman"/>
                          <w:sz w:val="20"/>
                          <w:szCs w:val="20"/>
                        </w:rPr>
                      </w:pPr>
                      <w:r>
                        <w:rPr>
                          <w:rFonts w:ascii="Times New Roman" w:hAnsi="Times New Roman" w:cs="Times New Roman"/>
                          <w:b/>
                          <w:sz w:val="20"/>
                          <w:szCs w:val="20"/>
                        </w:rPr>
                        <w:t>SKIN/BODY PROTECTION:</w:t>
                      </w:r>
                      <w:r>
                        <w:rPr>
                          <w:rFonts w:ascii="Times New Roman" w:hAnsi="Times New Roman" w:cs="Times New Roman"/>
                          <w:b/>
                          <w:sz w:val="20"/>
                          <w:szCs w:val="20"/>
                        </w:rPr>
                        <w:tab/>
                      </w:r>
                      <w:r>
                        <w:rPr>
                          <w:rFonts w:ascii="Times New Roman" w:hAnsi="Times New Roman" w:cs="Times New Roman"/>
                          <w:sz w:val="20"/>
                          <w:szCs w:val="20"/>
                        </w:rPr>
                        <w:t>Chemical-resistant gloves and chemical goggles, face-shield and synthetic apron or coveralls should be used to prevent contact with eyes, skin, or clothing.</w:t>
                      </w:r>
                    </w:p>
                    <w:p w:rsidR="00EA4372" w:rsidRPr="00EA4372" w:rsidRDefault="00EA4372" w:rsidP="00435BD3">
                      <w:pPr>
                        <w:ind w:left="4320" w:hanging="4320"/>
                        <w:rPr>
                          <w:rFonts w:ascii="Times New Roman" w:hAnsi="Times New Roman" w:cs="Times New Roman"/>
                          <w:sz w:val="20"/>
                          <w:szCs w:val="20"/>
                        </w:rPr>
                      </w:pPr>
                      <w:r>
                        <w:rPr>
                          <w:rFonts w:ascii="Times New Roman" w:hAnsi="Times New Roman" w:cs="Times New Roman"/>
                          <w:b/>
                          <w:sz w:val="20"/>
                          <w:szCs w:val="20"/>
                        </w:rPr>
                        <w:t>RESPIRATORY PROTECTION:</w:t>
                      </w:r>
                      <w:r>
                        <w:rPr>
                          <w:rFonts w:ascii="Times New Roman" w:hAnsi="Times New Roman" w:cs="Times New Roman"/>
                          <w:b/>
                          <w:sz w:val="20"/>
                          <w:szCs w:val="20"/>
                        </w:rPr>
                        <w:tab/>
                      </w:r>
                      <w:r>
                        <w:rPr>
                          <w:rFonts w:ascii="Times New Roman" w:hAnsi="Times New Roman" w:cs="Times New Roman"/>
                          <w:sz w:val="20"/>
                          <w:szCs w:val="20"/>
                        </w:rPr>
                        <w:t>A NIOSH approved air-purifying respirator with an organic vapor cartridge or canister may be permissible under certain circumstances where airborne concentrations are expected to exceed exposure limits. Protection provided by air purifying respirators is limited. Use a positive pressure air supplied respirator if there is any potential for uncontrolled release, exposure levels are not known, or any other circumstances where ait purifying respirators may not provide adequate protection.</w:t>
                      </w:r>
                    </w:p>
                    <w:p w:rsidR="00D96D18" w:rsidRPr="00D96D18" w:rsidRDefault="00D96D18" w:rsidP="00435BD3">
                      <w:pPr>
                        <w:ind w:left="4320" w:hanging="4320"/>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 xml:space="preserve"> </w:t>
                      </w:r>
                    </w:p>
                    <w:p w:rsidR="00435BD3" w:rsidRPr="00435BD3" w:rsidRDefault="00435BD3" w:rsidP="00435BD3">
                      <w:pPr>
                        <w:ind w:left="4320" w:hanging="4320"/>
                        <w:rPr>
                          <w:rFonts w:ascii="Times New Roman" w:hAnsi="Times New Roman" w:cs="Times New Roman"/>
                          <w:sz w:val="20"/>
                          <w:szCs w:val="20"/>
                        </w:rPr>
                      </w:pPr>
                    </w:p>
                    <w:p w:rsidR="00713F73" w:rsidRPr="00B93B63" w:rsidRDefault="00713F73" w:rsidP="00713F73">
                      <w:pPr>
                        <w:rPr>
                          <w:rFonts w:ascii="Times New Roman" w:hAnsi="Times New Roman" w:cs="Times New Roman"/>
                          <w:b/>
                          <w:sz w:val="20"/>
                          <w:szCs w:val="20"/>
                        </w:rPr>
                      </w:pPr>
                      <w:r>
                        <w:rPr>
                          <w:rFonts w:ascii="Times New Roman" w:hAnsi="Times New Roman" w:cs="Times New Roman"/>
                          <w:b/>
                          <w:sz w:val="20"/>
                          <w:szCs w:val="20"/>
                        </w:rPr>
                        <w:tab/>
                      </w:r>
                    </w:p>
                  </w:txbxContent>
                </v:textbox>
                <w10:wrap type="square"/>
              </v:shape>
            </w:pict>
          </mc:Fallback>
        </mc:AlternateContent>
      </w:r>
      <w:r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694080" behindDoc="0" locked="0" layoutInCell="1" allowOverlap="1" wp14:anchorId="2514C1B5" wp14:editId="2857F9BF">
                <wp:simplePos x="0" y="0"/>
                <wp:positionH relativeFrom="column">
                  <wp:posOffset>-8546</wp:posOffset>
                </wp:positionH>
                <wp:positionV relativeFrom="paragraph">
                  <wp:posOffset>3156585</wp:posOffset>
                </wp:positionV>
                <wp:extent cx="6696000" cy="288000"/>
                <wp:effectExtent l="0" t="0" r="10160" b="1714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713F73" w:rsidRPr="007E66FC" w:rsidRDefault="00713F73" w:rsidP="00713F73">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8: Exposure Controls / Personal Protection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4C1B5" id="_x0000_s1040" type="#_x0000_t202" style="position:absolute;left:0;text-align:left;margin-left:-.65pt;margin-top:248.55pt;width:527.25pt;height:22.7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" fillcolor="#2e75b6">
                <v:textbox>
                  <w:txbxContent>
                    <w:p w:rsidR="00713F73" w:rsidRPr="007E66FC" w:rsidRDefault="00713F73" w:rsidP="00713F73">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8: Exposure Controls / Personal Protection</w:t>
                      </w:r>
                    </w:p>
                  </w:txbxContent>
                </v:textbox>
                <w10:wrap type="square"/>
              </v:shape>
            </w:pict>
          </mc:Fallback>
        </mc:AlternateContent>
      </w:r>
      <w:r w:rsidR="00FA0CF6" w:rsidRPr="00B93B63">
        <w:rPr>
          <w:rFonts w:ascii="Times New Roman" w:hAnsi="Times New Roman" w:cs="Times New Roman"/>
          <w:b/>
          <w:noProof/>
          <w:sz w:val="26"/>
          <w:szCs w:val="26"/>
          <w:lang w:eastAsia="en-CA"/>
        </w:rPr>
        <mc:AlternateContent>
          <mc:Choice Requires="wps">
            <w:drawing>
              <wp:anchor distT="45720" distB="45720" distL="114300" distR="114300" simplePos="0" relativeHeight="251689984" behindDoc="0" locked="0" layoutInCell="1" allowOverlap="1" wp14:anchorId="5214E8AE" wp14:editId="072F4251">
                <wp:simplePos x="0" y="0"/>
                <wp:positionH relativeFrom="column">
                  <wp:posOffset>-10795</wp:posOffset>
                </wp:positionH>
                <wp:positionV relativeFrom="paragraph">
                  <wp:posOffset>1262380</wp:posOffset>
                </wp:positionV>
                <wp:extent cx="6695440" cy="1896745"/>
                <wp:effectExtent l="0" t="0" r="10160" b="273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896745"/>
                        </a:xfrm>
                        <a:prstGeom prst="rect">
                          <a:avLst/>
                        </a:prstGeom>
                        <a:solidFill>
                          <a:srgbClr val="FFFFFF"/>
                        </a:solidFill>
                        <a:ln w="9525">
                          <a:solidFill>
                            <a:srgbClr val="000000"/>
                          </a:solidFill>
                          <a:miter lim="800000"/>
                          <a:headEnd/>
                          <a:tailEnd/>
                        </a:ln>
                      </wps:spPr>
                      <wps:txbx>
                        <w:txbxContent>
                          <w:p w:rsidR="00FA0CF6" w:rsidRDefault="00FA0CF6" w:rsidP="00FA0CF6">
                            <w:pPr>
                              <w:ind w:left="4320" w:hanging="4320"/>
                              <w:rPr>
                                <w:rFonts w:ascii="Times New Roman" w:hAnsi="Times New Roman" w:cs="Times New Roman"/>
                                <w:b/>
                                <w:sz w:val="20"/>
                                <w:szCs w:val="20"/>
                              </w:rPr>
                            </w:pPr>
                            <w:r>
                              <w:rPr>
                                <w:rFonts w:ascii="Times New Roman" w:hAnsi="Times New Roman" w:cs="Times New Roman"/>
                                <w:b/>
                                <w:sz w:val="20"/>
                                <w:szCs w:val="20"/>
                              </w:rPr>
                              <w:t>PRECAUTIONS FOR SAFE HANDLING:</w:t>
                            </w:r>
                            <w:r>
                              <w:rPr>
                                <w:rFonts w:ascii="Times New Roman" w:hAnsi="Times New Roman" w:cs="Times New Roman"/>
                                <w:b/>
                                <w:sz w:val="20"/>
                                <w:szCs w:val="20"/>
                              </w:rPr>
                              <w:tab/>
                            </w:r>
                            <w:r>
                              <w:rPr>
                                <w:rFonts w:ascii="Times New Roman" w:hAnsi="Times New Roman" w:cs="Times New Roman"/>
                                <w:sz w:val="20"/>
                                <w:szCs w:val="20"/>
                              </w:rPr>
                              <w:t xml:space="preserve">Contain spills with an inert absorbent material such as soil or sands. Prevent from spreading by covering, diking or other means. Provide adequate ventilation.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rsidR="00FA0CF6" w:rsidRDefault="00FA0CF6" w:rsidP="00FA0CF6">
                            <w:pPr>
                              <w:ind w:left="4320" w:hanging="4320"/>
                              <w:rPr>
                                <w:rFonts w:ascii="Times New Roman" w:hAnsi="Times New Roman" w:cs="Times New Roman"/>
                                <w:sz w:val="20"/>
                                <w:szCs w:val="20"/>
                              </w:rPr>
                            </w:pPr>
                            <w:r>
                              <w:rPr>
                                <w:rFonts w:ascii="Times New Roman" w:hAnsi="Times New Roman" w:cs="Times New Roman"/>
                                <w:b/>
                                <w:sz w:val="20"/>
                                <w:szCs w:val="20"/>
                              </w:rPr>
                              <w:t>CONDITIONS FOR SAFE STORAGE:</w:t>
                            </w:r>
                            <w:r>
                              <w:rPr>
                                <w:rFonts w:ascii="Times New Roman" w:hAnsi="Times New Roman" w:cs="Times New Roman"/>
                                <w:b/>
                                <w:sz w:val="20"/>
                                <w:szCs w:val="20"/>
                              </w:rPr>
                              <w:tab/>
                            </w:r>
                            <w:r>
                              <w:rPr>
                                <w:rFonts w:ascii="Times New Roman" w:hAnsi="Times New Roman" w:cs="Times New Roman"/>
                                <w:sz w:val="20"/>
                                <w:szCs w:val="20"/>
                              </w:rPr>
                              <w:t>Store in a cool, dry, well ventilated area away from sources of heat, combustible materials, and incompatible substances. Keep container tightly closed when not in use. Do not store container in direct sunlight or above 38°C (100°F).</w:t>
                            </w:r>
                          </w:p>
                          <w:p w:rsidR="00FA0CF6" w:rsidRDefault="00FA0CF6" w:rsidP="00FA0CF6">
                            <w:pPr>
                              <w:ind w:left="4320" w:hanging="4320"/>
                              <w:rPr>
                                <w:rFonts w:ascii="Times New Roman" w:hAnsi="Times New Roman" w:cs="Times New Roman"/>
                                <w:sz w:val="20"/>
                                <w:szCs w:val="20"/>
                              </w:rPr>
                            </w:pPr>
                            <w:r>
                              <w:rPr>
                                <w:rFonts w:ascii="Times New Roman" w:hAnsi="Times New Roman" w:cs="Times New Roman"/>
                                <w:b/>
                                <w:sz w:val="20"/>
                                <w:szCs w:val="20"/>
                              </w:rPr>
                              <w:t>INCOMPATIBLE PRODUCTS:</w:t>
                            </w:r>
                            <w:r>
                              <w:rPr>
                                <w:rFonts w:ascii="Times New Roman" w:hAnsi="Times New Roman" w:cs="Times New Roman"/>
                                <w:b/>
                                <w:sz w:val="20"/>
                                <w:szCs w:val="20"/>
                              </w:rPr>
                              <w:tab/>
                            </w:r>
                            <w:r>
                              <w:rPr>
                                <w:rFonts w:ascii="Times New Roman" w:hAnsi="Times New Roman" w:cs="Times New Roman"/>
                                <w:sz w:val="20"/>
                                <w:szCs w:val="20"/>
                              </w:rPr>
                              <w:t>None known based on the information supplied.</w:t>
                            </w:r>
                          </w:p>
                          <w:p w:rsidR="00FA0CF6" w:rsidRPr="00D77F74" w:rsidRDefault="00D77F74" w:rsidP="00FA0CF6">
                            <w:pPr>
                              <w:ind w:left="4320" w:hanging="4320"/>
                              <w:rPr>
                                <w:rFonts w:ascii="Times New Roman" w:hAnsi="Times New Roman" w:cs="Times New Roman"/>
                                <w:sz w:val="20"/>
                                <w:szCs w:val="20"/>
                              </w:rPr>
                            </w:pPr>
                            <w:r>
                              <w:rPr>
                                <w:rFonts w:ascii="Times New Roman" w:hAnsi="Times New Roman" w:cs="Times New Roman"/>
                                <w:b/>
                                <w:sz w:val="20"/>
                                <w:szCs w:val="20"/>
                              </w:rPr>
                              <w:t>SPECIFIC END USE(S):</w:t>
                            </w:r>
                            <w:r>
                              <w:rPr>
                                <w:rFonts w:ascii="Times New Roman" w:hAnsi="Times New Roman" w:cs="Times New Roman"/>
                                <w:b/>
                                <w:sz w:val="20"/>
                                <w:szCs w:val="20"/>
                              </w:rPr>
                              <w:tab/>
                            </w:r>
                            <w:r>
                              <w:rPr>
                                <w:rFonts w:ascii="Times New Roman" w:hAnsi="Times New Roman" w:cs="Times New Roman"/>
                                <w:sz w:val="20"/>
                                <w:szCs w:val="20"/>
                              </w:rPr>
                              <w:t>No information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4E8AE" id="_x0000_s1041" type="#_x0000_t202" style="position:absolute;left:0;text-align:left;margin-left:-.85pt;margin-top:99.4pt;width:527.2pt;height:149.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">
                <v:textbox>
                  <w:txbxContent>
                    <w:p w:rsidR="00FA0CF6" w:rsidRDefault="00FA0CF6" w:rsidP="00FA0CF6">
                      <w:pPr>
                        <w:ind w:left="4320" w:hanging="4320"/>
                        <w:rPr>
                          <w:rFonts w:ascii="Times New Roman" w:hAnsi="Times New Roman" w:cs="Times New Roman"/>
                          <w:b/>
                          <w:sz w:val="20"/>
                          <w:szCs w:val="20"/>
                        </w:rPr>
                      </w:pPr>
                      <w:r>
                        <w:rPr>
                          <w:rFonts w:ascii="Times New Roman" w:hAnsi="Times New Roman" w:cs="Times New Roman"/>
                          <w:b/>
                          <w:sz w:val="20"/>
                          <w:szCs w:val="20"/>
                        </w:rPr>
                        <w:t>PRECAUTIONS FOR SAFE HANDLING:</w:t>
                      </w:r>
                      <w:r>
                        <w:rPr>
                          <w:rFonts w:ascii="Times New Roman" w:hAnsi="Times New Roman" w:cs="Times New Roman"/>
                          <w:b/>
                          <w:sz w:val="20"/>
                          <w:szCs w:val="20"/>
                        </w:rPr>
                        <w:tab/>
                      </w:r>
                      <w:r>
                        <w:rPr>
                          <w:rFonts w:ascii="Times New Roman" w:hAnsi="Times New Roman" w:cs="Times New Roman"/>
                          <w:sz w:val="20"/>
                          <w:szCs w:val="20"/>
                        </w:rPr>
                        <w:t xml:space="preserve">Contain spills with an inert absorbent material such as soil or sands. Prevent from spreading by covering, diking or other means. Provide adequate ventilation.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rsidR="00FA0CF6" w:rsidRDefault="00FA0CF6" w:rsidP="00FA0CF6">
                      <w:pPr>
                        <w:ind w:left="4320" w:hanging="4320"/>
                        <w:rPr>
                          <w:rFonts w:ascii="Times New Roman" w:hAnsi="Times New Roman" w:cs="Times New Roman"/>
                          <w:sz w:val="20"/>
                          <w:szCs w:val="20"/>
                        </w:rPr>
                      </w:pPr>
                      <w:r>
                        <w:rPr>
                          <w:rFonts w:ascii="Times New Roman" w:hAnsi="Times New Roman" w:cs="Times New Roman"/>
                          <w:b/>
                          <w:sz w:val="20"/>
                          <w:szCs w:val="20"/>
                        </w:rPr>
                        <w:t>CONDITIONS FOR SAFE STORAGE:</w:t>
                      </w:r>
                      <w:r>
                        <w:rPr>
                          <w:rFonts w:ascii="Times New Roman" w:hAnsi="Times New Roman" w:cs="Times New Roman"/>
                          <w:b/>
                          <w:sz w:val="20"/>
                          <w:szCs w:val="20"/>
                        </w:rPr>
                        <w:tab/>
                      </w:r>
                      <w:r>
                        <w:rPr>
                          <w:rFonts w:ascii="Times New Roman" w:hAnsi="Times New Roman" w:cs="Times New Roman"/>
                          <w:sz w:val="20"/>
                          <w:szCs w:val="20"/>
                        </w:rPr>
                        <w:t>Store in a cool, dry, well ventilated area away from sources of heat, combustible materials, and incompatible substances. Keep container tightly closed when not in use. Do not store container in direct sunlight or above 38°C (100°F).</w:t>
                      </w:r>
                    </w:p>
                    <w:p w:rsidR="00FA0CF6" w:rsidRDefault="00FA0CF6" w:rsidP="00FA0CF6">
                      <w:pPr>
                        <w:ind w:left="4320" w:hanging="4320"/>
                        <w:rPr>
                          <w:rFonts w:ascii="Times New Roman" w:hAnsi="Times New Roman" w:cs="Times New Roman"/>
                          <w:sz w:val="20"/>
                          <w:szCs w:val="20"/>
                        </w:rPr>
                      </w:pPr>
                      <w:r>
                        <w:rPr>
                          <w:rFonts w:ascii="Times New Roman" w:hAnsi="Times New Roman" w:cs="Times New Roman"/>
                          <w:b/>
                          <w:sz w:val="20"/>
                          <w:szCs w:val="20"/>
                        </w:rPr>
                        <w:t>INCOMPATIBLE PRODUCTS:</w:t>
                      </w:r>
                      <w:r>
                        <w:rPr>
                          <w:rFonts w:ascii="Times New Roman" w:hAnsi="Times New Roman" w:cs="Times New Roman"/>
                          <w:b/>
                          <w:sz w:val="20"/>
                          <w:szCs w:val="20"/>
                        </w:rPr>
                        <w:tab/>
                      </w:r>
                      <w:r>
                        <w:rPr>
                          <w:rFonts w:ascii="Times New Roman" w:hAnsi="Times New Roman" w:cs="Times New Roman"/>
                          <w:sz w:val="20"/>
                          <w:szCs w:val="20"/>
                        </w:rPr>
                        <w:t>None known based on the information supplied.</w:t>
                      </w:r>
                    </w:p>
                    <w:p w:rsidR="00FA0CF6" w:rsidRPr="00D77F74" w:rsidRDefault="00D77F74" w:rsidP="00FA0CF6">
                      <w:pPr>
                        <w:ind w:left="4320" w:hanging="4320"/>
                        <w:rPr>
                          <w:rFonts w:ascii="Times New Roman" w:hAnsi="Times New Roman" w:cs="Times New Roman"/>
                          <w:sz w:val="20"/>
                          <w:szCs w:val="20"/>
                        </w:rPr>
                      </w:pPr>
                      <w:r>
                        <w:rPr>
                          <w:rFonts w:ascii="Times New Roman" w:hAnsi="Times New Roman" w:cs="Times New Roman"/>
                          <w:b/>
                          <w:sz w:val="20"/>
                          <w:szCs w:val="20"/>
                        </w:rPr>
                        <w:t>SPECIFIC END USE(S):</w:t>
                      </w:r>
                      <w:r>
                        <w:rPr>
                          <w:rFonts w:ascii="Times New Roman" w:hAnsi="Times New Roman" w:cs="Times New Roman"/>
                          <w:b/>
                          <w:sz w:val="20"/>
                          <w:szCs w:val="20"/>
                        </w:rPr>
                        <w:tab/>
                      </w:r>
                      <w:r>
                        <w:rPr>
                          <w:rFonts w:ascii="Times New Roman" w:hAnsi="Times New Roman" w:cs="Times New Roman"/>
                          <w:sz w:val="20"/>
                          <w:szCs w:val="20"/>
                        </w:rPr>
                        <w:t>No information available.</w:t>
                      </w:r>
                    </w:p>
                  </w:txbxContent>
                </v:textbox>
                <w10:wrap type="square"/>
              </v:shape>
            </w:pict>
          </mc:Fallback>
        </mc:AlternateContent>
      </w:r>
      <w:r w:rsidR="00FA0CF6"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685888" behindDoc="0" locked="0" layoutInCell="1" allowOverlap="1" wp14:anchorId="3B0FCE81" wp14:editId="687203BA">
                <wp:simplePos x="0" y="0"/>
                <wp:positionH relativeFrom="column">
                  <wp:posOffset>-8546</wp:posOffset>
                </wp:positionH>
                <wp:positionV relativeFrom="paragraph">
                  <wp:posOffset>981710</wp:posOffset>
                </wp:positionV>
                <wp:extent cx="6696000" cy="288000"/>
                <wp:effectExtent l="0" t="0" r="1016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B93B63" w:rsidRPr="007E66FC" w:rsidRDefault="00B93B63" w:rsidP="00B93B63">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sidR="00FA0CF6">
                              <w:rPr>
                                <w:rFonts w:ascii="Times New Roman" w:hAnsi="Times New Roman" w:cs="Times New Roman"/>
                                <w:color w:val="FFFFFF" w:themeColor="background1"/>
                                <w:sz w:val="26"/>
                                <w:szCs w:val="26"/>
                              </w:rPr>
                              <w:t>7: Handling and Storage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FCE81" id="_x0000_s1042" type="#_x0000_t202" style="position:absolute;left:0;text-align:left;margin-left:-.65pt;margin-top:77.3pt;width:527.25pt;height:22.7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" fillcolor="#2e75b6">
                <v:textbox>
                  <w:txbxContent>
                    <w:p w:rsidR="00B93B63" w:rsidRPr="007E66FC" w:rsidRDefault="00B93B63" w:rsidP="00B93B63">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sidR="00FA0CF6">
                        <w:rPr>
                          <w:rFonts w:ascii="Times New Roman" w:hAnsi="Times New Roman" w:cs="Times New Roman"/>
                          <w:color w:val="FFFFFF" w:themeColor="background1"/>
                          <w:sz w:val="26"/>
                          <w:szCs w:val="26"/>
                        </w:rPr>
                        <w:t>7: Handling and Storage</w:t>
                      </w:r>
                    </w:p>
                  </w:txbxContent>
                </v:textbox>
                <w10:wrap type="square"/>
              </v:shape>
            </w:pict>
          </mc:Fallback>
        </mc:AlternateContent>
      </w:r>
      <w:r w:rsidR="00FA0CF6" w:rsidRPr="00B93B63">
        <w:rPr>
          <w:rFonts w:ascii="Times New Roman" w:hAnsi="Times New Roman" w:cs="Times New Roman"/>
          <w:b/>
          <w:noProof/>
          <w:sz w:val="26"/>
          <w:szCs w:val="26"/>
          <w:lang w:eastAsia="en-CA"/>
        </w:rPr>
        <mc:AlternateContent>
          <mc:Choice Requires="wps">
            <w:drawing>
              <wp:anchor distT="45720" distB="45720" distL="114300" distR="114300" simplePos="0" relativeHeight="251687936" behindDoc="0" locked="0" layoutInCell="1" allowOverlap="1" wp14:anchorId="7905E0BE" wp14:editId="718BC19F">
                <wp:simplePos x="0" y="0"/>
                <wp:positionH relativeFrom="column">
                  <wp:posOffset>-10795</wp:posOffset>
                </wp:positionH>
                <wp:positionV relativeFrom="paragraph">
                  <wp:posOffset>236855</wp:posOffset>
                </wp:positionV>
                <wp:extent cx="6695440" cy="742950"/>
                <wp:effectExtent l="0" t="0" r="1016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742950"/>
                        </a:xfrm>
                        <a:prstGeom prst="rect">
                          <a:avLst/>
                        </a:prstGeom>
                        <a:solidFill>
                          <a:srgbClr val="FFFFFF"/>
                        </a:solidFill>
                        <a:ln w="9525">
                          <a:solidFill>
                            <a:srgbClr val="000000"/>
                          </a:solidFill>
                          <a:miter lim="800000"/>
                          <a:headEnd/>
                          <a:tailEnd/>
                        </a:ln>
                      </wps:spPr>
                      <wps:txbx>
                        <w:txbxContent>
                          <w:p w:rsidR="00B93B63" w:rsidRDefault="00B93B63" w:rsidP="00067B16">
                            <w:pPr>
                              <w:ind w:left="4320" w:hanging="4320"/>
                              <w:rPr>
                                <w:rFonts w:ascii="Times New Roman" w:hAnsi="Times New Roman" w:cs="Times New Roman"/>
                                <w:sz w:val="20"/>
                                <w:szCs w:val="20"/>
                              </w:rPr>
                            </w:pPr>
                            <w:r>
                              <w:rPr>
                                <w:rFonts w:ascii="Times New Roman" w:hAnsi="Times New Roman" w:cs="Times New Roman"/>
                                <w:b/>
                                <w:sz w:val="20"/>
                                <w:szCs w:val="20"/>
                              </w:rPr>
                              <w:t>METHODS FOR CLEAN UP:</w:t>
                            </w:r>
                            <w:r>
                              <w:rPr>
                                <w:rFonts w:ascii="Times New Roman" w:hAnsi="Times New Roman" w:cs="Times New Roman"/>
                                <w:b/>
                                <w:sz w:val="20"/>
                                <w:szCs w:val="20"/>
                              </w:rPr>
                              <w:tab/>
                            </w:r>
                            <w:r>
                              <w:rPr>
                                <w:rFonts w:ascii="Times New Roman" w:hAnsi="Times New Roman" w:cs="Times New Roman"/>
                                <w:sz w:val="20"/>
                                <w:szCs w:val="20"/>
                              </w:rPr>
                              <w:t>Clean up spills immediately observing precautions in the protective equipment section. Place into a suitable container for disposal. Provide ventilation. After removal, flush spill area with soap and water to remove trace residue.</w:t>
                            </w:r>
                          </w:p>
                          <w:p w:rsidR="00B93B63" w:rsidRPr="00B93B63" w:rsidRDefault="00FA0CF6" w:rsidP="00B93B63">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5E0BE" id="_x0000_s1043" type="#_x0000_t202" style="position:absolute;left:0;text-align:left;margin-left:-.85pt;margin-top:18.65pt;width:527.2pt;height:58.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">
                <v:textbox>
                  <w:txbxContent>
                    <w:p w:rsidR="00B93B63" w:rsidRDefault="00B93B63" w:rsidP="00067B16">
                      <w:pPr>
                        <w:ind w:left="4320" w:hanging="4320"/>
                        <w:rPr>
                          <w:rFonts w:ascii="Times New Roman" w:hAnsi="Times New Roman" w:cs="Times New Roman"/>
                          <w:sz w:val="20"/>
                          <w:szCs w:val="20"/>
                        </w:rPr>
                      </w:pPr>
                      <w:r>
                        <w:rPr>
                          <w:rFonts w:ascii="Times New Roman" w:hAnsi="Times New Roman" w:cs="Times New Roman"/>
                          <w:b/>
                          <w:sz w:val="20"/>
                          <w:szCs w:val="20"/>
                        </w:rPr>
                        <w:t>METHODS FOR CLEAN UP:</w:t>
                      </w:r>
                      <w:r>
                        <w:rPr>
                          <w:rFonts w:ascii="Times New Roman" w:hAnsi="Times New Roman" w:cs="Times New Roman"/>
                          <w:b/>
                          <w:sz w:val="20"/>
                          <w:szCs w:val="20"/>
                        </w:rPr>
                        <w:tab/>
                      </w:r>
                      <w:r>
                        <w:rPr>
                          <w:rFonts w:ascii="Times New Roman" w:hAnsi="Times New Roman" w:cs="Times New Roman"/>
                          <w:sz w:val="20"/>
                          <w:szCs w:val="20"/>
                        </w:rPr>
                        <w:t>Clean up spills immediately observing precautions in the protective equipment section. Place into a suitable container for disposal. Provide ventilation. After removal, flush spill area with soap and water to remove trace residue.</w:t>
                      </w:r>
                    </w:p>
                    <w:p w:rsidR="00B93B63" w:rsidRPr="00B93B63" w:rsidRDefault="00FA0CF6" w:rsidP="00B93B63">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txbxContent>
                </v:textbox>
                <w10:wrap type="square"/>
              </v:shape>
            </w:pict>
          </mc:Fallback>
        </mc:AlternateContent>
      </w:r>
      <w:r w:rsidR="00B93B63">
        <w:rPr>
          <w:rFonts w:ascii="Times New Roman" w:hAnsi="Times New Roman" w:cs="Times New Roman"/>
          <w:b/>
          <w:sz w:val="26"/>
          <w:szCs w:val="26"/>
        </w:rPr>
        <w:t>Page 3 of 7</w:t>
      </w:r>
    </w:p>
    <w:p w:rsidR="00B93B63" w:rsidRDefault="00216D6C" w:rsidP="00AF7B77">
      <w:pPr>
        <w:jc w:val="right"/>
        <w:rPr>
          <w:rFonts w:ascii="Times New Roman" w:hAnsi="Times New Roman" w:cs="Times New Roman"/>
          <w:b/>
          <w:sz w:val="26"/>
          <w:szCs w:val="26"/>
        </w:rPr>
      </w:pPr>
      <w:r w:rsidRPr="00216D6C">
        <w:rPr>
          <w:rFonts w:ascii="Times New Roman" w:hAnsi="Times New Roman" w:cs="Times New Roman"/>
          <w:b/>
          <w:noProof/>
          <w:sz w:val="26"/>
          <w:szCs w:val="26"/>
          <w:lang w:eastAsia="en-CA"/>
        </w:rPr>
        <mc:AlternateContent>
          <mc:Choice Requires="wps">
            <w:drawing>
              <wp:anchor distT="45720" distB="45720" distL="114300" distR="114300" simplePos="0" relativeHeight="251708416" behindDoc="0" locked="0" layoutInCell="1" allowOverlap="1" wp14:anchorId="4EB67900" wp14:editId="494CC5EC">
                <wp:simplePos x="0" y="0"/>
                <wp:positionH relativeFrom="column">
                  <wp:posOffset>-10795</wp:posOffset>
                </wp:positionH>
                <wp:positionV relativeFrom="paragraph">
                  <wp:posOffset>7996555</wp:posOffset>
                </wp:positionV>
                <wp:extent cx="6695440" cy="598170"/>
                <wp:effectExtent l="0" t="0" r="10160" b="1143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598170"/>
                        </a:xfrm>
                        <a:prstGeom prst="rect">
                          <a:avLst/>
                        </a:prstGeom>
                        <a:solidFill>
                          <a:srgbClr val="FFFFFF"/>
                        </a:solidFill>
                        <a:ln w="9525">
                          <a:solidFill>
                            <a:srgbClr val="000000"/>
                          </a:solidFill>
                          <a:miter lim="800000"/>
                          <a:headEnd/>
                          <a:tailEnd/>
                        </a:ln>
                      </wps:spPr>
                      <wps:txbx>
                        <w:txbxContent>
                          <w:p w:rsidR="00216D6C" w:rsidRPr="00216D6C" w:rsidRDefault="00216D6C" w:rsidP="00216D6C">
                            <w:pPr>
                              <w:ind w:left="5040" w:hanging="5040"/>
                              <w:rPr>
                                <w:rFonts w:ascii="Times New Roman" w:hAnsi="Times New Roman" w:cs="Times New Roman"/>
                                <w:sz w:val="20"/>
                                <w:szCs w:val="20"/>
                              </w:rPr>
                            </w:pPr>
                            <w:r>
                              <w:rPr>
                                <w:rFonts w:ascii="Times New Roman" w:hAnsi="Times New Roman" w:cs="Times New Roman"/>
                                <w:b/>
                                <w:sz w:val="20"/>
                                <w:szCs w:val="20"/>
                              </w:rPr>
                              <w:t>INFORMATION ON TOXICOLOGICAL EFFECTS:</w:t>
                            </w:r>
                            <w:r>
                              <w:rPr>
                                <w:rFonts w:ascii="Times New Roman" w:hAnsi="Times New Roman" w:cs="Times New Roman"/>
                                <w:b/>
                                <w:sz w:val="20"/>
                                <w:szCs w:val="20"/>
                              </w:rPr>
                              <w:tab/>
                            </w:r>
                            <w:r>
                              <w:rPr>
                                <w:rFonts w:ascii="Times New Roman" w:hAnsi="Times New Roman" w:cs="Times New Roman"/>
                                <w:sz w:val="20"/>
                                <w:szCs w:val="20"/>
                              </w:rPr>
                              <w:t>This product has not been tested. The statement has been derived from substances/products of a similar structure or composition.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67900" id="_x0000_s1044" type="#_x0000_t202" style="position:absolute;left:0;text-align:left;margin-left:-.85pt;margin-top:629.65pt;width:527.2pt;height:47.1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">
                <v:textbox>
                  <w:txbxContent>
                    <w:p w:rsidR="00216D6C" w:rsidRPr="00216D6C" w:rsidRDefault="00216D6C" w:rsidP="00216D6C">
                      <w:pPr>
                        <w:ind w:left="5040" w:hanging="5040"/>
                        <w:rPr>
                          <w:rFonts w:ascii="Times New Roman" w:hAnsi="Times New Roman" w:cs="Times New Roman"/>
                          <w:sz w:val="20"/>
                          <w:szCs w:val="20"/>
                        </w:rPr>
                      </w:pPr>
                      <w:r>
                        <w:rPr>
                          <w:rFonts w:ascii="Times New Roman" w:hAnsi="Times New Roman" w:cs="Times New Roman"/>
                          <w:b/>
                          <w:sz w:val="20"/>
                          <w:szCs w:val="20"/>
                        </w:rPr>
                        <w:t>INFORMATION ON TOXICOLOGICAL EFFECTS:</w:t>
                      </w:r>
                      <w:r>
                        <w:rPr>
                          <w:rFonts w:ascii="Times New Roman" w:hAnsi="Times New Roman" w:cs="Times New Roman"/>
                          <w:b/>
                          <w:sz w:val="20"/>
                          <w:szCs w:val="20"/>
                        </w:rPr>
                        <w:tab/>
                      </w:r>
                      <w:r>
                        <w:rPr>
                          <w:rFonts w:ascii="Times New Roman" w:hAnsi="Times New Roman" w:cs="Times New Roman"/>
                          <w:sz w:val="20"/>
                          <w:szCs w:val="20"/>
                        </w:rPr>
                        <w:t>This product has not been tested. The statement has been derived from substances/products of a similar structure or composition.</w:t>
                      </w:r>
                    </w:p>
                  </w:txbxContent>
                </v:textbox>
                <w10:wrap type="square"/>
              </v:shape>
            </w:pict>
          </mc:Fallback>
        </mc:AlternateContent>
      </w:r>
      <w:r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706368" behindDoc="0" locked="0" layoutInCell="1" allowOverlap="1" wp14:anchorId="6B766DBA" wp14:editId="395C6BBC">
                <wp:simplePos x="0" y="0"/>
                <wp:positionH relativeFrom="column">
                  <wp:posOffset>-8546</wp:posOffset>
                </wp:positionH>
                <wp:positionV relativeFrom="paragraph">
                  <wp:posOffset>7717161</wp:posOffset>
                </wp:positionV>
                <wp:extent cx="6696000" cy="288000"/>
                <wp:effectExtent l="0" t="0" r="10160" b="171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216D6C" w:rsidRPr="007E66FC" w:rsidRDefault="00216D6C" w:rsidP="00216D6C">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11: Toxicological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66DBA" id="_x0000_s1045" type="#_x0000_t202" style="position:absolute;left:0;text-align:left;margin-left:-.65pt;margin-top:607.65pt;width:527.25pt;height:22.7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" fillcolor="#2e75b6">
                <v:textbox>
                  <w:txbxContent>
                    <w:p w:rsidR="00216D6C" w:rsidRPr="007E66FC" w:rsidRDefault="00216D6C" w:rsidP="00216D6C">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1</w:t>
                      </w:r>
                      <w:r>
                        <w:rPr>
                          <w:rFonts w:ascii="Times New Roman" w:hAnsi="Times New Roman" w:cs="Times New Roman"/>
                          <w:color w:val="FFFFFF" w:themeColor="background1"/>
                          <w:sz w:val="26"/>
                          <w:szCs w:val="26"/>
                        </w:rPr>
                        <w:t>1: Toxicological Information</w:t>
                      </w:r>
                    </w:p>
                  </w:txbxContent>
                </v:textbox>
                <w10:wrap type="square"/>
              </v:shape>
            </w:pict>
          </mc:Fallback>
        </mc:AlternateContent>
      </w:r>
      <w:r w:rsidR="00E834C6" w:rsidRPr="00E834C6">
        <w:rPr>
          <w:rFonts w:ascii="Times New Roman" w:hAnsi="Times New Roman" w:cs="Times New Roman"/>
          <w:b/>
          <w:noProof/>
          <w:sz w:val="26"/>
          <w:szCs w:val="26"/>
          <w:lang w:eastAsia="en-CA"/>
        </w:rPr>
        <mc:AlternateContent>
          <mc:Choice Requires="wps">
            <w:drawing>
              <wp:anchor distT="45720" distB="45720" distL="114300" distR="114300" simplePos="0" relativeHeight="251704320" behindDoc="0" locked="0" layoutInCell="1" allowOverlap="1" wp14:anchorId="299DEC2E" wp14:editId="2A7A753B">
                <wp:simplePos x="0" y="0"/>
                <wp:positionH relativeFrom="column">
                  <wp:posOffset>-10795</wp:posOffset>
                </wp:positionH>
                <wp:positionV relativeFrom="paragraph">
                  <wp:posOffset>6099175</wp:posOffset>
                </wp:positionV>
                <wp:extent cx="6695440" cy="1614805"/>
                <wp:effectExtent l="0" t="0" r="10160" b="2349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614805"/>
                        </a:xfrm>
                        <a:prstGeom prst="rect">
                          <a:avLst/>
                        </a:prstGeom>
                        <a:solidFill>
                          <a:srgbClr val="FFFFFF"/>
                        </a:solidFill>
                        <a:ln w="9525">
                          <a:solidFill>
                            <a:srgbClr val="000000"/>
                          </a:solidFill>
                          <a:miter lim="800000"/>
                          <a:headEnd/>
                          <a:tailEnd/>
                        </a:ln>
                      </wps:spPr>
                      <wps:txbx>
                        <w:txbxContent>
                          <w:p w:rsidR="00E834C6" w:rsidRPr="00E834C6" w:rsidRDefault="00E834C6" w:rsidP="00E834C6">
                            <w:pPr>
                              <w:spacing w:after="0" w:line="240" w:lineRule="auto"/>
                              <w:ind w:left="5040" w:hanging="5040"/>
                              <w:rPr>
                                <w:rFonts w:ascii="Times New Roman" w:hAnsi="Times New Roman" w:cs="Times New Roman"/>
                                <w:sz w:val="20"/>
                                <w:szCs w:val="20"/>
                              </w:rPr>
                            </w:pPr>
                            <w:r>
                              <w:rPr>
                                <w:rFonts w:ascii="Times New Roman" w:hAnsi="Times New Roman" w:cs="Times New Roman"/>
                                <w:b/>
                                <w:sz w:val="20"/>
                                <w:szCs w:val="20"/>
                              </w:rPr>
                              <w:t>REACTIVITY:</w:t>
                            </w:r>
                            <w:r>
                              <w:rPr>
                                <w:rFonts w:ascii="Times New Roman" w:hAnsi="Times New Roman" w:cs="Times New Roman"/>
                                <w:b/>
                                <w:sz w:val="20"/>
                                <w:szCs w:val="20"/>
                              </w:rPr>
                              <w:tab/>
                            </w:r>
                            <w:r>
                              <w:rPr>
                                <w:rFonts w:ascii="Times New Roman" w:hAnsi="Times New Roman" w:cs="Times New Roman"/>
                                <w:sz w:val="20"/>
                                <w:szCs w:val="20"/>
                              </w:rPr>
                              <w:t>No dangerous reactions are known under conditions of normal use.</w:t>
                            </w:r>
                          </w:p>
                          <w:p w:rsidR="00E834C6" w:rsidRPr="00E834C6" w:rsidRDefault="00E834C6" w:rsidP="0087129A">
                            <w:pPr>
                              <w:spacing w:after="100" w:line="240" w:lineRule="auto"/>
                              <w:rPr>
                                <w:rFonts w:ascii="Times New Roman" w:hAnsi="Times New Roman" w:cs="Times New Roman"/>
                                <w:sz w:val="20"/>
                                <w:szCs w:val="20"/>
                              </w:rPr>
                            </w:pPr>
                            <w:r>
                              <w:rPr>
                                <w:rFonts w:ascii="Times New Roman" w:hAnsi="Times New Roman" w:cs="Times New Roman"/>
                                <w:b/>
                                <w:sz w:val="20"/>
                                <w:szCs w:val="20"/>
                              </w:rPr>
                              <w:t>CHEMICAL STABILITY: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 xml:space="preserve">Stable under recommended storage and </w:t>
                            </w:r>
                            <w:r w:rsidR="0087129A">
                              <w:rPr>
                                <w:rFonts w:ascii="Times New Roman" w:hAnsi="Times New Roman" w:cs="Times New Roman"/>
                                <w:sz w:val="20"/>
                                <w:szCs w:val="20"/>
                              </w:rPr>
                              <w:t>handling</w:t>
                            </w:r>
                            <w:r>
                              <w:rPr>
                                <w:rFonts w:ascii="Times New Roman" w:hAnsi="Times New Roman" w:cs="Times New Roman"/>
                                <w:sz w:val="20"/>
                                <w:szCs w:val="20"/>
                              </w:rPr>
                              <w:t xml:space="preserve"> conditions. </w:t>
                            </w:r>
                          </w:p>
                          <w:p w:rsidR="00E834C6" w:rsidRPr="0087129A" w:rsidRDefault="00E834C6" w:rsidP="0087129A">
                            <w:pPr>
                              <w:spacing w:after="100" w:line="240" w:lineRule="auto"/>
                              <w:rPr>
                                <w:rFonts w:ascii="Times New Roman" w:hAnsi="Times New Roman" w:cs="Times New Roman"/>
                                <w:sz w:val="20"/>
                                <w:szCs w:val="20"/>
                              </w:rPr>
                            </w:pPr>
                            <w:r>
                              <w:rPr>
                                <w:rFonts w:ascii="Times New Roman" w:hAnsi="Times New Roman" w:cs="Times New Roman"/>
                                <w:b/>
                                <w:sz w:val="20"/>
                                <w:szCs w:val="20"/>
                              </w:rPr>
                              <w:t>POSSIBLY OF HAZARDOUS REACTIONS:</w:t>
                            </w:r>
                            <w:r w:rsidR="0087129A">
                              <w:rPr>
                                <w:rFonts w:ascii="Times New Roman" w:hAnsi="Times New Roman" w:cs="Times New Roman"/>
                                <w:b/>
                                <w:sz w:val="20"/>
                                <w:szCs w:val="20"/>
                              </w:rPr>
                              <w:tab/>
                            </w:r>
                            <w:r w:rsidR="0087129A">
                              <w:rPr>
                                <w:rFonts w:ascii="Times New Roman" w:hAnsi="Times New Roman" w:cs="Times New Roman"/>
                                <w:b/>
                                <w:sz w:val="20"/>
                                <w:szCs w:val="20"/>
                              </w:rPr>
                              <w:tab/>
                            </w:r>
                            <w:r w:rsidR="0087129A">
                              <w:rPr>
                                <w:rFonts w:ascii="Times New Roman" w:hAnsi="Times New Roman" w:cs="Times New Roman"/>
                                <w:sz w:val="20"/>
                                <w:szCs w:val="20"/>
                              </w:rPr>
                              <w:t>No dangerous reactions known under conditions of normal use.</w:t>
                            </w:r>
                          </w:p>
                          <w:p w:rsidR="00E834C6" w:rsidRPr="0087129A" w:rsidRDefault="00E834C6" w:rsidP="0087129A">
                            <w:pPr>
                              <w:spacing w:after="100" w:line="240" w:lineRule="auto"/>
                              <w:ind w:left="5040" w:hanging="5040"/>
                              <w:rPr>
                                <w:rFonts w:ascii="Times New Roman" w:hAnsi="Times New Roman" w:cs="Times New Roman"/>
                                <w:sz w:val="20"/>
                                <w:szCs w:val="20"/>
                              </w:rPr>
                            </w:pPr>
                            <w:r>
                              <w:rPr>
                                <w:rFonts w:ascii="Times New Roman" w:hAnsi="Times New Roman" w:cs="Times New Roman"/>
                                <w:b/>
                                <w:sz w:val="20"/>
                                <w:szCs w:val="20"/>
                              </w:rPr>
                              <w:t>CONDITIONS TO AVOID:</w:t>
                            </w:r>
                            <w:r w:rsidR="0087129A">
                              <w:rPr>
                                <w:rFonts w:ascii="Times New Roman" w:hAnsi="Times New Roman" w:cs="Times New Roman"/>
                                <w:b/>
                                <w:sz w:val="20"/>
                                <w:szCs w:val="20"/>
                              </w:rPr>
                              <w:tab/>
                            </w:r>
                            <w:r w:rsidR="0087129A">
                              <w:rPr>
                                <w:rFonts w:ascii="Times New Roman" w:hAnsi="Times New Roman" w:cs="Times New Roman"/>
                                <w:sz w:val="20"/>
                                <w:szCs w:val="20"/>
                              </w:rPr>
                              <w:t>Heat, flames, incompatible materials and freezing or temperatures below 0°C (32°F).</w:t>
                            </w:r>
                          </w:p>
                          <w:p w:rsidR="00E834C6" w:rsidRPr="0087129A" w:rsidRDefault="00E834C6" w:rsidP="0087129A">
                            <w:pPr>
                              <w:spacing w:after="100" w:line="240" w:lineRule="auto"/>
                              <w:rPr>
                                <w:rFonts w:ascii="Times New Roman" w:hAnsi="Times New Roman" w:cs="Times New Roman"/>
                                <w:sz w:val="20"/>
                                <w:szCs w:val="20"/>
                              </w:rPr>
                            </w:pPr>
                            <w:r>
                              <w:rPr>
                                <w:rFonts w:ascii="Times New Roman" w:hAnsi="Times New Roman" w:cs="Times New Roman"/>
                                <w:b/>
                                <w:sz w:val="20"/>
                                <w:szCs w:val="20"/>
                              </w:rPr>
                              <w:t>INCOMPATIBILITY (MATERIALS TO AVOID):</w:t>
                            </w:r>
                            <w:r w:rsidR="0087129A">
                              <w:rPr>
                                <w:rFonts w:ascii="Times New Roman" w:hAnsi="Times New Roman" w:cs="Times New Roman"/>
                                <w:b/>
                                <w:sz w:val="20"/>
                                <w:szCs w:val="20"/>
                              </w:rPr>
                              <w:tab/>
                            </w:r>
                            <w:r w:rsidR="0087129A">
                              <w:rPr>
                                <w:rFonts w:ascii="Times New Roman" w:hAnsi="Times New Roman" w:cs="Times New Roman"/>
                                <w:sz w:val="20"/>
                                <w:szCs w:val="20"/>
                              </w:rPr>
                              <w:t>Metal salts.</w:t>
                            </w:r>
                          </w:p>
                          <w:p w:rsidR="00E834C6" w:rsidRPr="0087129A" w:rsidRDefault="00E834C6" w:rsidP="0087129A">
                            <w:pPr>
                              <w:spacing w:after="100" w:line="240" w:lineRule="auto"/>
                              <w:rPr>
                                <w:rFonts w:ascii="Times New Roman" w:hAnsi="Times New Roman" w:cs="Times New Roman"/>
                                <w:sz w:val="20"/>
                                <w:szCs w:val="20"/>
                              </w:rPr>
                            </w:pPr>
                            <w:r>
                              <w:rPr>
                                <w:rFonts w:ascii="Times New Roman" w:hAnsi="Times New Roman" w:cs="Times New Roman"/>
                                <w:b/>
                                <w:sz w:val="20"/>
                                <w:szCs w:val="20"/>
                              </w:rPr>
                              <w:t>HAZARDOUS DECOPOSITION PRODUCTS:</w:t>
                            </w:r>
                            <w:r w:rsidR="0087129A">
                              <w:rPr>
                                <w:rFonts w:ascii="Times New Roman" w:hAnsi="Times New Roman" w:cs="Times New Roman"/>
                                <w:b/>
                                <w:sz w:val="20"/>
                                <w:szCs w:val="20"/>
                              </w:rPr>
                              <w:tab/>
                            </w:r>
                            <w:r w:rsidR="0087129A">
                              <w:rPr>
                                <w:rFonts w:ascii="Times New Roman" w:hAnsi="Times New Roman" w:cs="Times New Roman"/>
                                <w:b/>
                                <w:sz w:val="20"/>
                                <w:szCs w:val="20"/>
                              </w:rPr>
                              <w:tab/>
                            </w:r>
                            <w:r w:rsidR="0087129A">
                              <w:rPr>
                                <w:rFonts w:ascii="Times New Roman" w:hAnsi="Times New Roman" w:cs="Times New Roman"/>
                                <w:sz w:val="20"/>
                                <w:szCs w:val="20"/>
                              </w:rPr>
                              <w:t>Carbon dioxide, carbon monoxide, hydrocarbons.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DEC2E" id="_x0000_s1046" type="#_x0000_t202" style="position:absolute;left:0;text-align:left;margin-left:-.85pt;margin-top:480.25pt;width:527.2pt;height:127.1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">
                <v:textbox>
                  <w:txbxContent>
                    <w:p w:rsidR="00E834C6" w:rsidRPr="00E834C6" w:rsidRDefault="00E834C6" w:rsidP="00E834C6">
                      <w:pPr>
                        <w:spacing w:after="0" w:line="240" w:lineRule="auto"/>
                        <w:ind w:left="5040" w:hanging="5040"/>
                        <w:rPr>
                          <w:rFonts w:ascii="Times New Roman" w:hAnsi="Times New Roman" w:cs="Times New Roman"/>
                          <w:sz w:val="20"/>
                          <w:szCs w:val="20"/>
                        </w:rPr>
                      </w:pPr>
                      <w:r>
                        <w:rPr>
                          <w:rFonts w:ascii="Times New Roman" w:hAnsi="Times New Roman" w:cs="Times New Roman"/>
                          <w:b/>
                          <w:sz w:val="20"/>
                          <w:szCs w:val="20"/>
                        </w:rPr>
                        <w:t>REACTIVITY:</w:t>
                      </w:r>
                      <w:r>
                        <w:rPr>
                          <w:rFonts w:ascii="Times New Roman" w:hAnsi="Times New Roman" w:cs="Times New Roman"/>
                          <w:b/>
                          <w:sz w:val="20"/>
                          <w:szCs w:val="20"/>
                        </w:rPr>
                        <w:tab/>
                      </w:r>
                      <w:r>
                        <w:rPr>
                          <w:rFonts w:ascii="Times New Roman" w:hAnsi="Times New Roman" w:cs="Times New Roman"/>
                          <w:sz w:val="20"/>
                          <w:szCs w:val="20"/>
                        </w:rPr>
                        <w:t>No dangerous reactions are known under conditions of normal use.</w:t>
                      </w:r>
                    </w:p>
                    <w:p w:rsidR="00E834C6" w:rsidRPr="00E834C6" w:rsidRDefault="00E834C6" w:rsidP="0087129A">
                      <w:pPr>
                        <w:spacing w:after="100" w:line="240" w:lineRule="auto"/>
                        <w:rPr>
                          <w:rFonts w:ascii="Times New Roman" w:hAnsi="Times New Roman" w:cs="Times New Roman"/>
                          <w:sz w:val="20"/>
                          <w:szCs w:val="20"/>
                        </w:rPr>
                      </w:pPr>
                      <w:r>
                        <w:rPr>
                          <w:rFonts w:ascii="Times New Roman" w:hAnsi="Times New Roman" w:cs="Times New Roman"/>
                          <w:b/>
                          <w:sz w:val="20"/>
                          <w:szCs w:val="20"/>
                        </w:rPr>
                        <w:t>CHEMICAL STABILITY: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 xml:space="preserve">Stable under recommended storage and </w:t>
                      </w:r>
                      <w:r w:rsidR="0087129A">
                        <w:rPr>
                          <w:rFonts w:ascii="Times New Roman" w:hAnsi="Times New Roman" w:cs="Times New Roman"/>
                          <w:sz w:val="20"/>
                          <w:szCs w:val="20"/>
                        </w:rPr>
                        <w:t>handling</w:t>
                      </w:r>
                      <w:r>
                        <w:rPr>
                          <w:rFonts w:ascii="Times New Roman" w:hAnsi="Times New Roman" w:cs="Times New Roman"/>
                          <w:sz w:val="20"/>
                          <w:szCs w:val="20"/>
                        </w:rPr>
                        <w:t xml:space="preserve"> conditions. </w:t>
                      </w:r>
                    </w:p>
                    <w:p w:rsidR="00E834C6" w:rsidRPr="0087129A" w:rsidRDefault="00E834C6" w:rsidP="0087129A">
                      <w:pPr>
                        <w:spacing w:after="100" w:line="240" w:lineRule="auto"/>
                        <w:rPr>
                          <w:rFonts w:ascii="Times New Roman" w:hAnsi="Times New Roman" w:cs="Times New Roman"/>
                          <w:sz w:val="20"/>
                          <w:szCs w:val="20"/>
                        </w:rPr>
                      </w:pPr>
                      <w:r>
                        <w:rPr>
                          <w:rFonts w:ascii="Times New Roman" w:hAnsi="Times New Roman" w:cs="Times New Roman"/>
                          <w:b/>
                          <w:sz w:val="20"/>
                          <w:szCs w:val="20"/>
                        </w:rPr>
                        <w:t>POSSIBLY OF HAZARDOUS REACTIONS:</w:t>
                      </w:r>
                      <w:r w:rsidR="0087129A">
                        <w:rPr>
                          <w:rFonts w:ascii="Times New Roman" w:hAnsi="Times New Roman" w:cs="Times New Roman"/>
                          <w:b/>
                          <w:sz w:val="20"/>
                          <w:szCs w:val="20"/>
                        </w:rPr>
                        <w:tab/>
                      </w:r>
                      <w:r w:rsidR="0087129A">
                        <w:rPr>
                          <w:rFonts w:ascii="Times New Roman" w:hAnsi="Times New Roman" w:cs="Times New Roman"/>
                          <w:b/>
                          <w:sz w:val="20"/>
                          <w:szCs w:val="20"/>
                        </w:rPr>
                        <w:tab/>
                      </w:r>
                      <w:r w:rsidR="0087129A">
                        <w:rPr>
                          <w:rFonts w:ascii="Times New Roman" w:hAnsi="Times New Roman" w:cs="Times New Roman"/>
                          <w:sz w:val="20"/>
                          <w:szCs w:val="20"/>
                        </w:rPr>
                        <w:t>No dangerous reactions known under conditions of normal use.</w:t>
                      </w:r>
                    </w:p>
                    <w:p w:rsidR="00E834C6" w:rsidRPr="0087129A" w:rsidRDefault="00E834C6" w:rsidP="0087129A">
                      <w:pPr>
                        <w:spacing w:after="100" w:line="240" w:lineRule="auto"/>
                        <w:ind w:left="5040" w:hanging="5040"/>
                        <w:rPr>
                          <w:rFonts w:ascii="Times New Roman" w:hAnsi="Times New Roman" w:cs="Times New Roman"/>
                          <w:sz w:val="20"/>
                          <w:szCs w:val="20"/>
                        </w:rPr>
                      </w:pPr>
                      <w:r>
                        <w:rPr>
                          <w:rFonts w:ascii="Times New Roman" w:hAnsi="Times New Roman" w:cs="Times New Roman"/>
                          <w:b/>
                          <w:sz w:val="20"/>
                          <w:szCs w:val="20"/>
                        </w:rPr>
                        <w:t>CONDITIONS TO AVOID:</w:t>
                      </w:r>
                      <w:r w:rsidR="0087129A">
                        <w:rPr>
                          <w:rFonts w:ascii="Times New Roman" w:hAnsi="Times New Roman" w:cs="Times New Roman"/>
                          <w:b/>
                          <w:sz w:val="20"/>
                          <w:szCs w:val="20"/>
                        </w:rPr>
                        <w:tab/>
                      </w:r>
                      <w:r w:rsidR="0087129A">
                        <w:rPr>
                          <w:rFonts w:ascii="Times New Roman" w:hAnsi="Times New Roman" w:cs="Times New Roman"/>
                          <w:sz w:val="20"/>
                          <w:szCs w:val="20"/>
                        </w:rPr>
                        <w:t>Heat, flames, incompatible materials and freezing or temperatures below 0°C (32°F).</w:t>
                      </w:r>
                    </w:p>
                    <w:p w:rsidR="00E834C6" w:rsidRPr="0087129A" w:rsidRDefault="00E834C6" w:rsidP="0087129A">
                      <w:pPr>
                        <w:spacing w:after="100" w:line="240" w:lineRule="auto"/>
                        <w:rPr>
                          <w:rFonts w:ascii="Times New Roman" w:hAnsi="Times New Roman" w:cs="Times New Roman"/>
                          <w:sz w:val="20"/>
                          <w:szCs w:val="20"/>
                        </w:rPr>
                      </w:pPr>
                      <w:r>
                        <w:rPr>
                          <w:rFonts w:ascii="Times New Roman" w:hAnsi="Times New Roman" w:cs="Times New Roman"/>
                          <w:b/>
                          <w:sz w:val="20"/>
                          <w:szCs w:val="20"/>
                        </w:rPr>
                        <w:t>INCOMPATIBILITY (MATERIALS TO AVOID):</w:t>
                      </w:r>
                      <w:r w:rsidR="0087129A">
                        <w:rPr>
                          <w:rFonts w:ascii="Times New Roman" w:hAnsi="Times New Roman" w:cs="Times New Roman"/>
                          <w:b/>
                          <w:sz w:val="20"/>
                          <w:szCs w:val="20"/>
                        </w:rPr>
                        <w:tab/>
                      </w:r>
                      <w:r w:rsidR="0087129A">
                        <w:rPr>
                          <w:rFonts w:ascii="Times New Roman" w:hAnsi="Times New Roman" w:cs="Times New Roman"/>
                          <w:sz w:val="20"/>
                          <w:szCs w:val="20"/>
                        </w:rPr>
                        <w:t>Metal salts.</w:t>
                      </w:r>
                    </w:p>
                    <w:p w:rsidR="00E834C6" w:rsidRPr="0087129A" w:rsidRDefault="00E834C6" w:rsidP="0087129A">
                      <w:pPr>
                        <w:spacing w:after="100" w:line="240" w:lineRule="auto"/>
                        <w:rPr>
                          <w:rFonts w:ascii="Times New Roman" w:hAnsi="Times New Roman" w:cs="Times New Roman"/>
                          <w:sz w:val="20"/>
                          <w:szCs w:val="20"/>
                        </w:rPr>
                      </w:pPr>
                      <w:r>
                        <w:rPr>
                          <w:rFonts w:ascii="Times New Roman" w:hAnsi="Times New Roman" w:cs="Times New Roman"/>
                          <w:b/>
                          <w:sz w:val="20"/>
                          <w:szCs w:val="20"/>
                        </w:rPr>
                        <w:t>HAZARDOUS DECOPOSITION PRODUCTS:</w:t>
                      </w:r>
                      <w:r w:rsidR="0087129A">
                        <w:rPr>
                          <w:rFonts w:ascii="Times New Roman" w:hAnsi="Times New Roman" w:cs="Times New Roman"/>
                          <w:b/>
                          <w:sz w:val="20"/>
                          <w:szCs w:val="20"/>
                        </w:rPr>
                        <w:tab/>
                      </w:r>
                      <w:r w:rsidR="0087129A">
                        <w:rPr>
                          <w:rFonts w:ascii="Times New Roman" w:hAnsi="Times New Roman" w:cs="Times New Roman"/>
                          <w:b/>
                          <w:sz w:val="20"/>
                          <w:szCs w:val="20"/>
                        </w:rPr>
                        <w:tab/>
                      </w:r>
                      <w:r w:rsidR="0087129A">
                        <w:rPr>
                          <w:rFonts w:ascii="Times New Roman" w:hAnsi="Times New Roman" w:cs="Times New Roman"/>
                          <w:sz w:val="20"/>
                          <w:szCs w:val="20"/>
                        </w:rPr>
                        <w:t>Carbon dioxide, carbon monoxide, hydrocarbons.</w:t>
                      </w:r>
                    </w:p>
                  </w:txbxContent>
                </v:textbox>
                <w10:wrap type="square"/>
              </v:shape>
            </w:pict>
          </mc:Fallback>
        </mc:AlternateContent>
      </w:r>
      <w:r w:rsidR="007A3971"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702272" behindDoc="0" locked="0" layoutInCell="1" allowOverlap="1" wp14:anchorId="36F02E14" wp14:editId="37248058">
                <wp:simplePos x="0" y="0"/>
                <wp:positionH relativeFrom="column">
                  <wp:posOffset>-8546</wp:posOffset>
                </wp:positionH>
                <wp:positionV relativeFrom="paragraph">
                  <wp:posOffset>5816600</wp:posOffset>
                </wp:positionV>
                <wp:extent cx="6696000" cy="288000"/>
                <wp:effectExtent l="0" t="0" r="10160" b="1714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7A3971" w:rsidRPr="007E66FC" w:rsidRDefault="007A3971" w:rsidP="007A3971">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10: Stability and Reactivity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02E14" id="_x0000_s1047" type="#_x0000_t202" style="position:absolute;left:0;text-align:left;margin-left:-.65pt;margin-top:458pt;width:527.25pt;height:22.7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" fillcolor="#2e75b6">
                <v:textbox>
                  <w:txbxContent>
                    <w:p w:rsidR="007A3971" w:rsidRPr="007E66FC" w:rsidRDefault="007A3971" w:rsidP="007A3971">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10: Stability and Reactivity</w:t>
                      </w:r>
                    </w:p>
                  </w:txbxContent>
                </v:textbox>
                <w10:wrap type="square"/>
              </v:shape>
            </w:pict>
          </mc:Fallback>
        </mc:AlternateContent>
      </w:r>
      <w:r w:rsidR="000633E6" w:rsidRPr="000633E6">
        <w:rPr>
          <w:rFonts w:ascii="Times New Roman" w:hAnsi="Times New Roman" w:cs="Times New Roman"/>
          <w:b/>
          <w:noProof/>
          <w:sz w:val="26"/>
          <w:szCs w:val="26"/>
          <w:lang w:eastAsia="en-CA"/>
        </w:rPr>
        <mc:AlternateContent>
          <mc:Choice Requires="wps">
            <w:drawing>
              <wp:anchor distT="45720" distB="45720" distL="114300" distR="114300" simplePos="0" relativeHeight="251700224" behindDoc="0" locked="0" layoutInCell="1" allowOverlap="1" wp14:anchorId="0E5C89F6" wp14:editId="0F255B9E">
                <wp:simplePos x="0" y="0"/>
                <wp:positionH relativeFrom="column">
                  <wp:posOffset>-10795</wp:posOffset>
                </wp:positionH>
                <wp:positionV relativeFrom="paragraph">
                  <wp:posOffset>1578610</wp:posOffset>
                </wp:positionV>
                <wp:extent cx="6695440" cy="4238625"/>
                <wp:effectExtent l="0" t="0" r="1016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4238625"/>
                        </a:xfrm>
                        <a:prstGeom prst="rect">
                          <a:avLst/>
                        </a:prstGeom>
                        <a:solidFill>
                          <a:srgbClr val="FFFFFF"/>
                        </a:solidFill>
                        <a:ln w="9525">
                          <a:solidFill>
                            <a:srgbClr val="000000"/>
                          </a:solidFill>
                          <a:miter lim="800000"/>
                          <a:headEnd/>
                          <a:tailEnd/>
                        </a:ln>
                      </wps:spPr>
                      <wps:txbx>
                        <w:txbxContent>
                          <w:p w:rsidR="000633E6" w:rsidRDefault="000633E6" w:rsidP="000633E6">
                            <w:pPr>
                              <w:jc w:val="center"/>
                              <w:rPr>
                                <w:rFonts w:ascii="Times New Roman" w:hAnsi="Times New Roman" w:cs="Times New Roman"/>
                                <w:b/>
                                <w:sz w:val="20"/>
                                <w:szCs w:val="20"/>
                              </w:rPr>
                            </w:pPr>
                            <w:r>
                              <w:rPr>
                                <w:rFonts w:ascii="Times New Roman" w:hAnsi="Times New Roman" w:cs="Times New Roman"/>
                                <w:b/>
                                <w:sz w:val="20"/>
                                <w:szCs w:val="20"/>
                              </w:rPr>
                              <w:t>INFORMATION ON BASIC PHYSICAL AND CHEMICAL PROPERTIES</w:t>
                            </w:r>
                          </w:p>
                          <w:tbl>
                            <w:tblPr>
                              <w:tblStyle w:val="TableGrid"/>
                              <w:tblW w:w="0" w:type="auto"/>
                              <w:tblLook w:val="04A0" w:firstRow="1" w:lastRow="0" w:firstColumn="1" w:lastColumn="0" w:noHBand="0" w:noVBand="1"/>
                            </w:tblPr>
                            <w:tblGrid>
                              <w:gridCol w:w="5116"/>
                              <w:gridCol w:w="5116"/>
                            </w:tblGrid>
                            <w:tr w:rsidR="00487B76" w:rsidTr="00487B76">
                              <w:trPr>
                                <w:trHeight w:val="297"/>
                              </w:trPr>
                              <w:tc>
                                <w:tcPr>
                                  <w:tcW w:w="5123" w:type="dxa"/>
                                </w:tcPr>
                                <w:p w:rsidR="00487B76" w:rsidRDefault="00487B76" w:rsidP="000633E6">
                                  <w:pPr>
                                    <w:rPr>
                                      <w:rFonts w:ascii="Times New Roman" w:hAnsi="Times New Roman" w:cs="Times New Roman"/>
                                      <w:b/>
                                      <w:sz w:val="20"/>
                                      <w:szCs w:val="20"/>
                                    </w:rPr>
                                  </w:pPr>
                                </w:p>
                              </w:tc>
                              <w:tc>
                                <w:tcPr>
                                  <w:tcW w:w="5124" w:type="dxa"/>
                                  <w:vAlign w:val="center"/>
                                </w:tcPr>
                                <w:p w:rsidR="00487B76" w:rsidRDefault="00487B76" w:rsidP="00487B76">
                                  <w:pPr>
                                    <w:jc w:val="center"/>
                                    <w:rPr>
                                      <w:rFonts w:ascii="Times New Roman" w:hAnsi="Times New Roman" w:cs="Times New Roman"/>
                                      <w:b/>
                                      <w:sz w:val="20"/>
                                      <w:szCs w:val="20"/>
                                    </w:rPr>
                                  </w:pPr>
                                  <w:r>
                                    <w:rPr>
                                      <w:rFonts w:ascii="Times New Roman" w:hAnsi="Times New Roman" w:cs="Times New Roman"/>
                                      <w:b/>
                                      <w:sz w:val="20"/>
                                      <w:szCs w:val="20"/>
                                    </w:rPr>
                                    <w:t>PRODUCT CRITERIA</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PHYSICAL STATE</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Liquid</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APPEARANCE – COLOR</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Milky white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ODOR</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Slight</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ODOR THRESHOLD</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pH</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8 – 9</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MELTING POINT/FREEZING POINT</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&lt; 0°C</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INITIAL BOILING POINT / BOILING RANGE</w:t>
                                  </w:r>
                                </w:p>
                              </w:tc>
                              <w:tc>
                                <w:tcPr>
                                  <w:tcW w:w="5124" w:type="dxa"/>
                                </w:tcPr>
                                <w:p w:rsidR="00487B76" w:rsidRPr="007A3971" w:rsidRDefault="007A3971" w:rsidP="007A3971">
                                  <w:pPr>
                                    <w:rPr>
                                      <w:rFonts w:ascii="Times New Roman" w:hAnsi="Times New Roman" w:cs="Times New Roman"/>
                                      <w:sz w:val="20"/>
                                      <w:szCs w:val="20"/>
                                    </w:rPr>
                                  </w:pPr>
                                  <w:r>
                                    <w:rPr>
                                      <w:rFonts w:ascii="Times New Roman" w:hAnsi="Times New Roman" w:cs="Times New Roman"/>
                                      <w:sz w:val="20"/>
                                      <w:szCs w:val="20"/>
                                    </w:rPr>
                                    <w:t>&gt;100°C</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FLASH POINT</w:t>
                                  </w:r>
                                </w:p>
                              </w:tc>
                              <w:tc>
                                <w:tcPr>
                                  <w:tcW w:w="5124" w:type="dxa"/>
                                </w:tcPr>
                                <w:p w:rsidR="007A3971"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EVAPORATION RATE</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FLAMMABILITYS (SOLID/GAS)</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 xml:space="preserve">UPPER/LOWER FLAMMABILITY </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VAPOR PRESSURE</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VAPOR DENSITY (AIR=1)</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SPECIFIC GRAVITY (@ 25°c)</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1.02</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SOLUBILITY</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Soluble in water</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PARTITION COEFFICIENT: n-octanol/water</w:t>
                                  </w:r>
                                </w:p>
                              </w:tc>
                              <w:tc>
                                <w:tcPr>
                                  <w:tcW w:w="5124" w:type="dxa"/>
                                </w:tcPr>
                                <w:p w:rsidR="00487B76" w:rsidRPr="00487B76" w:rsidRDefault="00487B76" w:rsidP="000633E6">
                                  <w:pPr>
                                    <w:rPr>
                                      <w:rFonts w:ascii="Times New Roman" w:hAnsi="Times New Roman" w:cs="Times New Roman"/>
                                      <w:sz w:val="20"/>
                                      <w:szCs w:val="20"/>
                                    </w:rPr>
                                  </w:pP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AUTO IGNITION TEMPERATURE</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DECOMPOSITION TEMPERATURE</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VISCOSITY</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EXPLOSIVE PROPERTIES</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OXIDISING PROPERTIES</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bl>
                          <w:p w:rsidR="000633E6" w:rsidRDefault="000633E6" w:rsidP="000633E6">
                            <w:pPr>
                              <w:rPr>
                                <w:rFonts w:ascii="Times New Roman" w:hAnsi="Times New Roman" w:cs="Times New Roman"/>
                                <w:b/>
                                <w:sz w:val="20"/>
                                <w:szCs w:val="20"/>
                              </w:rPr>
                            </w:pPr>
                          </w:p>
                          <w:p w:rsidR="007A3971" w:rsidRPr="007A3971" w:rsidRDefault="007A3971" w:rsidP="000633E6">
                            <w:pPr>
                              <w:rPr>
                                <w:rFonts w:ascii="Times New Roman" w:hAnsi="Times New Roman" w:cs="Times New Roman"/>
                                <w:sz w:val="20"/>
                                <w:szCs w:val="20"/>
                              </w:rPr>
                            </w:pPr>
                            <w:r>
                              <w:rPr>
                                <w:rFonts w:ascii="Times New Roman" w:hAnsi="Times New Roman" w:cs="Times New Roman"/>
                                <w:b/>
                                <w:sz w:val="20"/>
                                <w:szCs w:val="20"/>
                              </w:rPr>
                              <w:t>OTHER INFORMATION:</w:t>
                            </w:r>
                            <w:r>
                              <w:rPr>
                                <w:rFonts w:ascii="Times New Roman" w:hAnsi="Times New Roman" w:cs="Times New Roman"/>
                                <w:b/>
                                <w:sz w:val="20"/>
                                <w:szCs w:val="20"/>
                              </w:rPr>
                              <w:tab/>
                            </w:r>
                            <w:r>
                              <w:rPr>
                                <w:rFonts w:ascii="Times New Roman" w:hAnsi="Times New Roman" w:cs="Times New Roman"/>
                                <w:sz w:val="20"/>
                                <w:szCs w:val="20"/>
                              </w:rPr>
                              <w:t>VOC 0 g/L.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C89F6" id="_x0000_s1048" type="#_x0000_t202" style="position:absolute;left:0;text-align:left;margin-left:-.85pt;margin-top:124.3pt;width:527.2pt;height:333.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">
                <v:textbox>
                  <w:txbxContent>
                    <w:p w:rsidR="000633E6" w:rsidRDefault="000633E6" w:rsidP="000633E6">
                      <w:pPr>
                        <w:jc w:val="center"/>
                        <w:rPr>
                          <w:rFonts w:ascii="Times New Roman" w:hAnsi="Times New Roman" w:cs="Times New Roman"/>
                          <w:b/>
                          <w:sz w:val="20"/>
                          <w:szCs w:val="20"/>
                        </w:rPr>
                      </w:pPr>
                      <w:r>
                        <w:rPr>
                          <w:rFonts w:ascii="Times New Roman" w:hAnsi="Times New Roman" w:cs="Times New Roman"/>
                          <w:b/>
                          <w:sz w:val="20"/>
                          <w:szCs w:val="20"/>
                        </w:rPr>
                        <w:t>INFORMATION ON BASIC PHYSICAL AND CHEMICAL PROPERTIES</w:t>
                      </w:r>
                    </w:p>
                    <w:tbl>
                      <w:tblPr>
                        <w:tblStyle w:val="TableGrid"/>
                        <w:tblW w:w="0" w:type="auto"/>
                        <w:tblLook w:val="04A0" w:firstRow="1" w:lastRow="0" w:firstColumn="1" w:lastColumn="0" w:noHBand="0" w:noVBand="1"/>
                      </w:tblPr>
                      <w:tblGrid>
                        <w:gridCol w:w="5116"/>
                        <w:gridCol w:w="5116"/>
                      </w:tblGrid>
                      <w:tr w:rsidR="00487B76" w:rsidTr="00487B76">
                        <w:trPr>
                          <w:trHeight w:val="297"/>
                        </w:trPr>
                        <w:tc>
                          <w:tcPr>
                            <w:tcW w:w="5123" w:type="dxa"/>
                          </w:tcPr>
                          <w:p w:rsidR="00487B76" w:rsidRDefault="00487B76" w:rsidP="000633E6">
                            <w:pPr>
                              <w:rPr>
                                <w:rFonts w:ascii="Times New Roman" w:hAnsi="Times New Roman" w:cs="Times New Roman"/>
                                <w:b/>
                                <w:sz w:val="20"/>
                                <w:szCs w:val="20"/>
                              </w:rPr>
                            </w:pPr>
                          </w:p>
                        </w:tc>
                        <w:tc>
                          <w:tcPr>
                            <w:tcW w:w="5124" w:type="dxa"/>
                            <w:vAlign w:val="center"/>
                          </w:tcPr>
                          <w:p w:rsidR="00487B76" w:rsidRDefault="00487B76" w:rsidP="00487B76">
                            <w:pPr>
                              <w:jc w:val="center"/>
                              <w:rPr>
                                <w:rFonts w:ascii="Times New Roman" w:hAnsi="Times New Roman" w:cs="Times New Roman"/>
                                <w:b/>
                                <w:sz w:val="20"/>
                                <w:szCs w:val="20"/>
                              </w:rPr>
                            </w:pPr>
                            <w:r>
                              <w:rPr>
                                <w:rFonts w:ascii="Times New Roman" w:hAnsi="Times New Roman" w:cs="Times New Roman"/>
                                <w:b/>
                                <w:sz w:val="20"/>
                                <w:szCs w:val="20"/>
                              </w:rPr>
                              <w:t>PRODUCT CRITERIA</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PHYSICAL STATE</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Liquid</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APPEARANCE – COLOR</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Milky white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ODOR</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Slight</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ODOR THRESHOLD</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pH</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8 – 9</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MELTING POINT/FREEZING POINT</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&lt; 0°C</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INITIAL BOILING POINT / BOILING RANGE</w:t>
                            </w:r>
                          </w:p>
                        </w:tc>
                        <w:tc>
                          <w:tcPr>
                            <w:tcW w:w="5124" w:type="dxa"/>
                          </w:tcPr>
                          <w:p w:rsidR="00487B76" w:rsidRPr="007A3971" w:rsidRDefault="007A3971" w:rsidP="007A3971">
                            <w:pPr>
                              <w:rPr>
                                <w:rFonts w:ascii="Times New Roman" w:hAnsi="Times New Roman" w:cs="Times New Roman"/>
                                <w:sz w:val="20"/>
                                <w:szCs w:val="20"/>
                              </w:rPr>
                            </w:pPr>
                            <w:r>
                              <w:rPr>
                                <w:rFonts w:ascii="Times New Roman" w:hAnsi="Times New Roman" w:cs="Times New Roman"/>
                                <w:sz w:val="20"/>
                                <w:szCs w:val="20"/>
                              </w:rPr>
                              <w:t>&gt;100°C</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FLASH POINT</w:t>
                            </w:r>
                          </w:p>
                        </w:tc>
                        <w:tc>
                          <w:tcPr>
                            <w:tcW w:w="5124" w:type="dxa"/>
                          </w:tcPr>
                          <w:p w:rsidR="007A3971"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EVAPORATION RATE</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FLAMMABILITYS (SOLID/GAS)</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 xml:space="preserve">UPPER/LOWER FLAMMABILITY </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VAPOR PRESSURE</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VAPOR DENSITY (AIR=1)</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SPECIFIC GRAVITY (@ 25°c)</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1.02</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SOLUBILITY</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Soluble in water</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PARTITION COEFFICIENT: n-octanol/water</w:t>
                            </w:r>
                          </w:p>
                        </w:tc>
                        <w:tc>
                          <w:tcPr>
                            <w:tcW w:w="5124" w:type="dxa"/>
                          </w:tcPr>
                          <w:p w:rsidR="00487B76" w:rsidRPr="00487B76" w:rsidRDefault="00487B76" w:rsidP="000633E6">
                            <w:pPr>
                              <w:rPr>
                                <w:rFonts w:ascii="Times New Roman" w:hAnsi="Times New Roman" w:cs="Times New Roman"/>
                                <w:sz w:val="20"/>
                                <w:szCs w:val="20"/>
                              </w:rPr>
                            </w:pP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AUTO IGNITION TEMPERATURE</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DECOMPOSITION TEMPERATURE</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VISCOSITY</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EXPLOSIVE PROPERTIES</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r w:rsidR="00487B76" w:rsidTr="00487B76">
                        <w:tc>
                          <w:tcPr>
                            <w:tcW w:w="5123" w:type="dxa"/>
                            <w:vAlign w:val="center"/>
                          </w:tcPr>
                          <w:p w:rsidR="00487B76" w:rsidRDefault="00487B76" w:rsidP="00487B76">
                            <w:pPr>
                              <w:rPr>
                                <w:rFonts w:ascii="Times New Roman" w:hAnsi="Times New Roman" w:cs="Times New Roman"/>
                                <w:b/>
                                <w:sz w:val="20"/>
                                <w:szCs w:val="20"/>
                              </w:rPr>
                            </w:pPr>
                            <w:r>
                              <w:rPr>
                                <w:rFonts w:ascii="Times New Roman" w:hAnsi="Times New Roman" w:cs="Times New Roman"/>
                                <w:b/>
                                <w:sz w:val="20"/>
                                <w:szCs w:val="20"/>
                              </w:rPr>
                              <w:t>OXIDISING PROPERTIES</w:t>
                            </w:r>
                          </w:p>
                        </w:tc>
                        <w:tc>
                          <w:tcPr>
                            <w:tcW w:w="5124" w:type="dxa"/>
                          </w:tcPr>
                          <w:p w:rsidR="00487B76" w:rsidRPr="00487B76" w:rsidRDefault="007A3971" w:rsidP="000633E6">
                            <w:pPr>
                              <w:rPr>
                                <w:rFonts w:ascii="Times New Roman" w:hAnsi="Times New Roman" w:cs="Times New Roman"/>
                                <w:sz w:val="20"/>
                                <w:szCs w:val="20"/>
                              </w:rPr>
                            </w:pPr>
                            <w:r>
                              <w:rPr>
                                <w:rFonts w:ascii="Times New Roman" w:hAnsi="Times New Roman" w:cs="Times New Roman"/>
                                <w:sz w:val="20"/>
                                <w:szCs w:val="20"/>
                              </w:rPr>
                              <w:t>No data available</w:t>
                            </w:r>
                          </w:p>
                        </w:tc>
                      </w:tr>
                    </w:tbl>
                    <w:p w:rsidR="000633E6" w:rsidRDefault="000633E6" w:rsidP="000633E6">
                      <w:pPr>
                        <w:rPr>
                          <w:rFonts w:ascii="Times New Roman" w:hAnsi="Times New Roman" w:cs="Times New Roman"/>
                          <w:b/>
                          <w:sz w:val="20"/>
                          <w:szCs w:val="20"/>
                        </w:rPr>
                      </w:pPr>
                    </w:p>
                    <w:p w:rsidR="007A3971" w:rsidRPr="007A3971" w:rsidRDefault="007A3971" w:rsidP="000633E6">
                      <w:pPr>
                        <w:rPr>
                          <w:rFonts w:ascii="Times New Roman" w:hAnsi="Times New Roman" w:cs="Times New Roman"/>
                          <w:sz w:val="20"/>
                          <w:szCs w:val="20"/>
                        </w:rPr>
                      </w:pPr>
                      <w:r>
                        <w:rPr>
                          <w:rFonts w:ascii="Times New Roman" w:hAnsi="Times New Roman" w:cs="Times New Roman"/>
                          <w:b/>
                          <w:sz w:val="20"/>
                          <w:szCs w:val="20"/>
                        </w:rPr>
                        <w:t>OTHER INFORMATION:</w:t>
                      </w:r>
                      <w:r>
                        <w:rPr>
                          <w:rFonts w:ascii="Times New Roman" w:hAnsi="Times New Roman" w:cs="Times New Roman"/>
                          <w:b/>
                          <w:sz w:val="20"/>
                          <w:szCs w:val="20"/>
                        </w:rPr>
                        <w:tab/>
                      </w:r>
                      <w:r>
                        <w:rPr>
                          <w:rFonts w:ascii="Times New Roman" w:hAnsi="Times New Roman" w:cs="Times New Roman"/>
                          <w:sz w:val="20"/>
                          <w:szCs w:val="20"/>
                        </w:rPr>
                        <w:t>VOC 0 g/L.</w:t>
                      </w:r>
                    </w:p>
                  </w:txbxContent>
                </v:textbox>
                <w10:wrap type="square"/>
              </v:shape>
            </w:pict>
          </mc:Fallback>
        </mc:AlternateContent>
      </w:r>
      <w:r w:rsidR="000633E6"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698176" behindDoc="0" locked="0" layoutInCell="1" allowOverlap="1" wp14:anchorId="2738672F" wp14:editId="39DB450D">
                <wp:simplePos x="0" y="0"/>
                <wp:positionH relativeFrom="column">
                  <wp:posOffset>-8546</wp:posOffset>
                </wp:positionH>
                <wp:positionV relativeFrom="paragraph">
                  <wp:posOffset>1300284</wp:posOffset>
                </wp:positionV>
                <wp:extent cx="6696000" cy="288000"/>
                <wp:effectExtent l="0" t="0" r="10160" b="1714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0633E6" w:rsidRPr="007E66FC" w:rsidRDefault="000633E6" w:rsidP="000633E6">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9: Physical and Chemical Properties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8672F" id="_x0000_s1049" type="#_x0000_t202" style="position:absolute;left:0;text-align:left;margin-left:-.65pt;margin-top:102.4pt;width:527.25pt;height:22.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" fillcolor="#2e75b6">
                <v:textbox>
                  <w:txbxContent>
                    <w:p w:rsidR="000633E6" w:rsidRPr="007E66FC" w:rsidRDefault="000633E6" w:rsidP="000633E6">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9: Physical and Chemical Properties</w:t>
                      </w:r>
                    </w:p>
                  </w:txbxContent>
                </v:textbox>
                <w10:wrap type="square"/>
              </v:shape>
            </w:pict>
          </mc:Fallback>
        </mc:AlternateContent>
      </w:r>
      <w:r w:rsidR="00EA4372" w:rsidRPr="00EA4372">
        <w:rPr>
          <w:rFonts w:ascii="Times New Roman" w:hAnsi="Times New Roman" w:cs="Times New Roman"/>
          <w:b/>
          <w:noProof/>
          <w:sz w:val="26"/>
          <w:szCs w:val="26"/>
          <w:lang w:eastAsia="en-CA"/>
        </w:rPr>
        <mc:AlternateContent>
          <mc:Choice Requires="wps">
            <w:drawing>
              <wp:anchor distT="45720" distB="45720" distL="114300" distR="114300" simplePos="0" relativeHeight="251696128" behindDoc="0" locked="0" layoutInCell="1" allowOverlap="1" wp14:anchorId="2BF4C86F" wp14:editId="68BA1374">
                <wp:simplePos x="0" y="0"/>
                <wp:positionH relativeFrom="column">
                  <wp:posOffset>-10795</wp:posOffset>
                </wp:positionH>
                <wp:positionV relativeFrom="paragraph">
                  <wp:posOffset>245110</wp:posOffset>
                </wp:positionV>
                <wp:extent cx="6695440" cy="1050925"/>
                <wp:effectExtent l="0" t="0" r="1016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050925"/>
                        </a:xfrm>
                        <a:prstGeom prst="rect">
                          <a:avLst/>
                        </a:prstGeom>
                        <a:solidFill>
                          <a:srgbClr val="FFFFFF"/>
                        </a:solidFill>
                        <a:ln w="9525">
                          <a:solidFill>
                            <a:srgbClr val="000000"/>
                          </a:solidFill>
                          <a:miter lim="800000"/>
                          <a:headEnd/>
                          <a:tailEnd/>
                        </a:ln>
                      </wps:spPr>
                      <wps:txbx>
                        <w:txbxContent>
                          <w:p w:rsidR="00EA4372" w:rsidRDefault="00EA4372" w:rsidP="00EA4372">
                            <w:pPr>
                              <w:ind w:left="4320" w:hanging="4320"/>
                              <w:rPr>
                                <w:rFonts w:ascii="Times New Roman" w:hAnsi="Times New Roman" w:cs="Times New Roman"/>
                                <w:sz w:val="20"/>
                                <w:szCs w:val="20"/>
                              </w:rPr>
                            </w:pPr>
                            <w:r>
                              <w:rPr>
                                <w:rFonts w:ascii="Times New Roman" w:hAnsi="Times New Roman" w:cs="Times New Roman"/>
                                <w:b/>
                                <w:sz w:val="20"/>
                                <w:szCs w:val="20"/>
                              </w:rPr>
                              <w:t>OTHER PROTECTION:</w:t>
                            </w:r>
                            <w:r>
                              <w:rPr>
                                <w:rFonts w:ascii="Times New Roman" w:hAnsi="Times New Roman" w:cs="Times New Roman"/>
                                <w:b/>
                                <w:sz w:val="20"/>
                                <w:szCs w:val="20"/>
                              </w:rPr>
                              <w:tab/>
                            </w:r>
                            <w:r>
                              <w:rPr>
                                <w:rFonts w:ascii="Times New Roman" w:hAnsi="Times New Roman" w:cs="Times New Roman"/>
                                <w:sz w:val="20"/>
                                <w:szCs w:val="20"/>
                              </w:rPr>
                              <w:t xml:space="preserve">Facilities storing or utilizing this material should be equipped with an eyewash facility and a safety shower. </w:t>
                            </w:r>
                          </w:p>
                          <w:p w:rsidR="00EA4372" w:rsidRDefault="00EA4372" w:rsidP="00EA4372">
                            <w:pPr>
                              <w:ind w:left="4320" w:hanging="4320"/>
                              <w:rPr>
                                <w:rFonts w:ascii="Times New Roman" w:hAnsi="Times New Roman" w:cs="Times New Roman"/>
                                <w:sz w:val="20"/>
                                <w:szCs w:val="20"/>
                              </w:rPr>
                            </w:pPr>
                            <w:r>
                              <w:rPr>
                                <w:rFonts w:ascii="Times New Roman" w:hAnsi="Times New Roman" w:cs="Times New Roman"/>
                                <w:b/>
                                <w:sz w:val="20"/>
                                <w:szCs w:val="20"/>
                              </w:rPr>
                              <w:t>GENERAL HYGIENE CONSIDERATIONS:</w:t>
                            </w:r>
                            <w:r>
                              <w:rPr>
                                <w:rFonts w:ascii="Times New Roman" w:hAnsi="Times New Roman" w:cs="Times New Roman"/>
                                <w:b/>
                                <w:sz w:val="20"/>
                                <w:szCs w:val="20"/>
                              </w:rPr>
                              <w:tab/>
                            </w:r>
                            <w:r>
                              <w:rPr>
                                <w:rFonts w:ascii="Times New Roman" w:hAnsi="Times New Roman" w:cs="Times New Roman"/>
                                <w:sz w:val="20"/>
                                <w:szCs w:val="20"/>
                              </w:rPr>
                              <w:t>Handle in accordance with good industrial hygiene and safety practices.</w:t>
                            </w:r>
                          </w:p>
                          <w:p w:rsidR="00EA4372" w:rsidRPr="00EA4372" w:rsidRDefault="00EA4372" w:rsidP="00EA4372">
                            <w:pPr>
                              <w:ind w:left="4320" w:hanging="4320"/>
                              <w:rPr>
                                <w:rFonts w:ascii="Times New Roman" w:hAnsi="Times New Roman" w:cs="Times New Roman"/>
                                <w:sz w:val="20"/>
                                <w:szCs w:val="20"/>
                              </w:rPr>
                            </w:pPr>
                            <w:r>
                              <w:rPr>
                                <w:rFonts w:ascii="Times New Roman" w:hAnsi="Times New Roman" w:cs="Times New Roman"/>
                                <w:b/>
                                <w:sz w:val="20"/>
                                <w:szCs w:val="20"/>
                              </w:rPr>
                              <w:t>ENVIRONMENTAL EXPOSURE CONTROLS:</w:t>
                            </w:r>
                            <w:r>
                              <w:rPr>
                                <w:rFonts w:ascii="Times New Roman" w:hAnsi="Times New Roman" w:cs="Times New Roman"/>
                                <w:b/>
                                <w:sz w:val="20"/>
                                <w:szCs w:val="20"/>
                              </w:rPr>
                              <w:tab/>
                            </w:r>
                            <w:r>
                              <w:rPr>
                                <w:rFonts w:ascii="Times New Roman" w:hAnsi="Times New Roman" w:cs="Times New Roman"/>
                                <w:sz w:val="20"/>
                                <w:szCs w:val="20"/>
                              </w:rPr>
                              <w:t>Avoid release to the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4C86F" id="_x0000_s1050" type="#_x0000_t202" style="position:absolute;left:0;text-align:left;margin-left:-.85pt;margin-top:19.3pt;width:527.2pt;height:82.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">
                <v:textbox>
                  <w:txbxContent>
                    <w:p w:rsidR="00EA4372" w:rsidRDefault="00EA4372" w:rsidP="00EA4372">
                      <w:pPr>
                        <w:ind w:left="4320" w:hanging="4320"/>
                        <w:rPr>
                          <w:rFonts w:ascii="Times New Roman" w:hAnsi="Times New Roman" w:cs="Times New Roman"/>
                          <w:sz w:val="20"/>
                          <w:szCs w:val="20"/>
                        </w:rPr>
                      </w:pPr>
                      <w:r>
                        <w:rPr>
                          <w:rFonts w:ascii="Times New Roman" w:hAnsi="Times New Roman" w:cs="Times New Roman"/>
                          <w:b/>
                          <w:sz w:val="20"/>
                          <w:szCs w:val="20"/>
                        </w:rPr>
                        <w:t>OTHER PROTECTION:</w:t>
                      </w:r>
                      <w:r>
                        <w:rPr>
                          <w:rFonts w:ascii="Times New Roman" w:hAnsi="Times New Roman" w:cs="Times New Roman"/>
                          <w:b/>
                          <w:sz w:val="20"/>
                          <w:szCs w:val="20"/>
                        </w:rPr>
                        <w:tab/>
                      </w:r>
                      <w:r>
                        <w:rPr>
                          <w:rFonts w:ascii="Times New Roman" w:hAnsi="Times New Roman" w:cs="Times New Roman"/>
                          <w:sz w:val="20"/>
                          <w:szCs w:val="20"/>
                        </w:rPr>
                        <w:t xml:space="preserve">Facilities storing or utilizing this material should be equipped with an eyewash facility and a safety shower. </w:t>
                      </w:r>
                    </w:p>
                    <w:p w:rsidR="00EA4372" w:rsidRDefault="00EA4372" w:rsidP="00EA4372">
                      <w:pPr>
                        <w:ind w:left="4320" w:hanging="4320"/>
                        <w:rPr>
                          <w:rFonts w:ascii="Times New Roman" w:hAnsi="Times New Roman" w:cs="Times New Roman"/>
                          <w:sz w:val="20"/>
                          <w:szCs w:val="20"/>
                        </w:rPr>
                      </w:pPr>
                      <w:r>
                        <w:rPr>
                          <w:rFonts w:ascii="Times New Roman" w:hAnsi="Times New Roman" w:cs="Times New Roman"/>
                          <w:b/>
                          <w:sz w:val="20"/>
                          <w:szCs w:val="20"/>
                        </w:rPr>
                        <w:t>GENERAL HYGIENE CONSIDERATIONS:</w:t>
                      </w:r>
                      <w:r>
                        <w:rPr>
                          <w:rFonts w:ascii="Times New Roman" w:hAnsi="Times New Roman" w:cs="Times New Roman"/>
                          <w:b/>
                          <w:sz w:val="20"/>
                          <w:szCs w:val="20"/>
                        </w:rPr>
                        <w:tab/>
                      </w:r>
                      <w:r>
                        <w:rPr>
                          <w:rFonts w:ascii="Times New Roman" w:hAnsi="Times New Roman" w:cs="Times New Roman"/>
                          <w:sz w:val="20"/>
                          <w:szCs w:val="20"/>
                        </w:rPr>
                        <w:t>Handle in accordance with good industrial hygiene and safety practices.</w:t>
                      </w:r>
                    </w:p>
                    <w:p w:rsidR="00EA4372" w:rsidRPr="00EA4372" w:rsidRDefault="00EA4372" w:rsidP="00EA4372">
                      <w:pPr>
                        <w:ind w:left="4320" w:hanging="4320"/>
                        <w:rPr>
                          <w:rFonts w:ascii="Times New Roman" w:hAnsi="Times New Roman" w:cs="Times New Roman"/>
                          <w:sz w:val="20"/>
                          <w:szCs w:val="20"/>
                        </w:rPr>
                      </w:pPr>
                      <w:r>
                        <w:rPr>
                          <w:rFonts w:ascii="Times New Roman" w:hAnsi="Times New Roman" w:cs="Times New Roman"/>
                          <w:b/>
                          <w:sz w:val="20"/>
                          <w:szCs w:val="20"/>
                        </w:rPr>
                        <w:t>ENVIRONMENTAL EXPOSURE CONTROLS:</w:t>
                      </w:r>
                      <w:r>
                        <w:rPr>
                          <w:rFonts w:ascii="Times New Roman" w:hAnsi="Times New Roman" w:cs="Times New Roman"/>
                          <w:b/>
                          <w:sz w:val="20"/>
                          <w:szCs w:val="20"/>
                        </w:rPr>
                        <w:tab/>
                      </w:r>
                      <w:r>
                        <w:rPr>
                          <w:rFonts w:ascii="Times New Roman" w:hAnsi="Times New Roman" w:cs="Times New Roman"/>
                          <w:sz w:val="20"/>
                          <w:szCs w:val="20"/>
                        </w:rPr>
                        <w:t>Avoid release to the environment.</w:t>
                      </w:r>
                    </w:p>
                  </w:txbxContent>
                </v:textbox>
                <w10:wrap type="square"/>
              </v:shape>
            </w:pict>
          </mc:Fallback>
        </mc:AlternateContent>
      </w:r>
      <w:r w:rsidR="00EA4372">
        <w:rPr>
          <w:rFonts w:ascii="Times New Roman" w:hAnsi="Times New Roman" w:cs="Times New Roman"/>
          <w:b/>
          <w:sz w:val="26"/>
          <w:szCs w:val="26"/>
        </w:rPr>
        <w:t>Page 4 of 7</w:t>
      </w:r>
    </w:p>
    <w:p w:rsidR="00EA4372" w:rsidRDefault="00820A1D" w:rsidP="00AF7B77">
      <w:pPr>
        <w:jc w:val="right"/>
        <w:rPr>
          <w:rFonts w:ascii="Times New Roman" w:hAnsi="Times New Roman" w:cs="Times New Roman"/>
          <w:b/>
          <w:sz w:val="26"/>
          <w:szCs w:val="26"/>
        </w:rPr>
      </w:pPr>
      <w:r w:rsidRPr="00820A1D">
        <w:rPr>
          <w:rFonts w:ascii="Times New Roman" w:hAnsi="Times New Roman" w:cs="Times New Roman"/>
          <w:b/>
          <w:noProof/>
          <w:sz w:val="26"/>
          <w:szCs w:val="26"/>
          <w:lang w:eastAsia="en-CA"/>
        </w:rPr>
        <mc:AlternateContent>
          <mc:Choice Requires="wps">
            <w:drawing>
              <wp:anchor distT="45720" distB="45720" distL="114300" distR="114300" simplePos="0" relativeHeight="251714560" behindDoc="0" locked="0" layoutInCell="1" allowOverlap="1" wp14:anchorId="6D6EE96B" wp14:editId="52FD93EC">
                <wp:simplePos x="0" y="0"/>
                <wp:positionH relativeFrom="column">
                  <wp:posOffset>-10795</wp:posOffset>
                </wp:positionH>
                <wp:positionV relativeFrom="paragraph">
                  <wp:posOffset>4857115</wp:posOffset>
                </wp:positionV>
                <wp:extent cx="6695440" cy="3728085"/>
                <wp:effectExtent l="0" t="0" r="10160" b="2476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3728085"/>
                        </a:xfrm>
                        <a:prstGeom prst="rect">
                          <a:avLst/>
                        </a:prstGeom>
                        <a:solidFill>
                          <a:srgbClr val="FFFFFF"/>
                        </a:solidFill>
                        <a:ln w="9525">
                          <a:solidFill>
                            <a:srgbClr val="000000"/>
                          </a:solidFill>
                          <a:miter lim="800000"/>
                          <a:headEnd/>
                          <a:tailEnd/>
                        </a:ln>
                      </wps:spPr>
                      <wps:txbx>
                        <w:txbxContent>
                          <w:p w:rsidR="00820A1D" w:rsidRDefault="00820A1D" w:rsidP="00820A1D">
                            <w:pPr>
                              <w:ind w:left="2167" w:hanging="2167"/>
                              <w:rPr>
                                <w:rFonts w:ascii="Times New Roman" w:hAnsi="Times New Roman" w:cs="Times New Roman"/>
                                <w:sz w:val="20"/>
                                <w:szCs w:val="20"/>
                              </w:rPr>
                            </w:pPr>
                            <w:r>
                              <w:rPr>
                                <w:rFonts w:ascii="Times New Roman" w:hAnsi="Times New Roman" w:cs="Times New Roman"/>
                                <w:b/>
                                <w:sz w:val="20"/>
                                <w:szCs w:val="20"/>
                              </w:rPr>
                              <w:t>ECOTOXICITY:</w:t>
                            </w:r>
                            <w:r>
                              <w:rPr>
                                <w:rFonts w:ascii="Times New Roman" w:hAnsi="Times New Roman" w:cs="Times New Roman"/>
                                <w:b/>
                                <w:sz w:val="20"/>
                                <w:szCs w:val="20"/>
                              </w:rPr>
                              <w:tab/>
                            </w:r>
                            <w:r>
                              <w:rPr>
                                <w:rFonts w:ascii="Times New Roman" w:hAnsi="Times New Roman" w:cs="Times New Roman"/>
                                <w:sz w:val="20"/>
                                <w:szCs w:val="20"/>
                              </w:rPr>
                              <w:t>This material may be toxic to aquatic organisms and should be kept out of sewage and drainage systems and all bodies of water. The environmental impact of this product has not been fully investigated.</w:t>
                            </w:r>
                          </w:p>
                          <w:p w:rsidR="00820A1D" w:rsidRPr="00820A1D" w:rsidRDefault="00820A1D" w:rsidP="00820A1D">
                            <w:pPr>
                              <w:spacing w:after="0" w:line="240" w:lineRule="auto"/>
                              <w:ind w:left="2166" w:hanging="2166"/>
                              <w:rPr>
                                <w:rFonts w:ascii="Times New Roman" w:hAnsi="Times New Roman" w:cs="Times New Roman"/>
                                <w:b/>
                                <w:sz w:val="20"/>
                                <w:szCs w:val="20"/>
                              </w:rPr>
                            </w:pPr>
                            <w:r>
                              <w:rPr>
                                <w:rFonts w:ascii="Times New Roman" w:hAnsi="Times New Roman" w:cs="Times New Roman"/>
                                <w:b/>
                                <w:sz w:val="20"/>
                                <w:szCs w:val="20"/>
                              </w:rPr>
                              <w:t>ECOTOXICITY DATA</w:t>
                            </w:r>
                          </w:p>
                          <w:tbl>
                            <w:tblPr>
                              <w:tblStyle w:val="TableGrid"/>
                              <w:tblW w:w="0" w:type="auto"/>
                              <w:tblInd w:w="-5" w:type="dxa"/>
                              <w:tblLook w:val="04A0" w:firstRow="1" w:lastRow="0" w:firstColumn="1" w:lastColumn="0" w:noHBand="0" w:noVBand="1"/>
                            </w:tblPr>
                            <w:tblGrid>
                              <w:gridCol w:w="2687"/>
                              <w:gridCol w:w="2689"/>
                              <w:gridCol w:w="4830"/>
                            </w:tblGrid>
                            <w:tr w:rsidR="00820A1D" w:rsidTr="00820A1D">
                              <w:trPr>
                                <w:trHeight w:val="363"/>
                              </w:trPr>
                              <w:tc>
                                <w:tcPr>
                                  <w:tcW w:w="2687" w:type="dxa"/>
                                  <w:vAlign w:val="center"/>
                                </w:tcPr>
                                <w:p w:rsidR="00820A1D" w:rsidRPr="00820A1D" w:rsidRDefault="00820A1D" w:rsidP="00820A1D">
                                  <w:pPr>
                                    <w:ind w:left="-250"/>
                                    <w:jc w:val="center"/>
                                    <w:rPr>
                                      <w:rFonts w:ascii="Times New Roman" w:hAnsi="Times New Roman" w:cs="Times New Roman"/>
                                      <w:b/>
                                      <w:sz w:val="20"/>
                                      <w:szCs w:val="20"/>
                                    </w:rPr>
                                  </w:pPr>
                                  <w:r>
                                    <w:rPr>
                                      <w:rFonts w:ascii="Times New Roman" w:hAnsi="Times New Roman" w:cs="Times New Roman"/>
                                      <w:b/>
                                      <w:sz w:val="20"/>
                                      <w:szCs w:val="20"/>
                                    </w:rPr>
                                    <w:t>Ecotoxicity</w:t>
                                  </w:r>
                                </w:p>
                              </w:tc>
                              <w:tc>
                                <w:tcPr>
                                  <w:tcW w:w="7519" w:type="dxa"/>
                                  <w:gridSpan w:val="2"/>
                                  <w:vAlign w:val="center"/>
                                </w:tcPr>
                                <w:p w:rsidR="00820A1D" w:rsidRPr="00820A1D" w:rsidRDefault="00820A1D" w:rsidP="00820A1D">
                                  <w:pPr>
                                    <w:jc w:val="center"/>
                                    <w:rPr>
                                      <w:rFonts w:ascii="Times New Roman" w:hAnsi="Times New Roman" w:cs="Times New Roman"/>
                                      <w:b/>
                                      <w:sz w:val="20"/>
                                      <w:szCs w:val="20"/>
                                    </w:rPr>
                                  </w:pPr>
                                  <w:r>
                                    <w:rPr>
                                      <w:rFonts w:ascii="Times New Roman" w:hAnsi="Times New Roman" w:cs="Times New Roman"/>
                                      <w:b/>
                                      <w:sz w:val="20"/>
                                      <w:szCs w:val="20"/>
                                    </w:rPr>
                                    <w:t>Chemical Name</w:t>
                                  </w:r>
                                </w:p>
                              </w:tc>
                            </w:tr>
                            <w:tr w:rsidR="00820A1D" w:rsidTr="00820A1D">
                              <w:trPr>
                                <w:trHeight w:val="330"/>
                              </w:trPr>
                              <w:tc>
                                <w:tcPr>
                                  <w:tcW w:w="2687" w:type="dxa"/>
                                </w:tcPr>
                                <w:p w:rsidR="00820A1D" w:rsidRDefault="00820A1D" w:rsidP="00820A1D">
                                  <w:pPr>
                                    <w:rPr>
                                      <w:rFonts w:ascii="Times New Roman" w:hAnsi="Times New Roman" w:cs="Times New Roman"/>
                                      <w:sz w:val="20"/>
                                      <w:szCs w:val="20"/>
                                    </w:rPr>
                                  </w:pPr>
                                </w:p>
                              </w:tc>
                              <w:tc>
                                <w:tcPr>
                                  <w:tcW w:w="7519" w:type="dxa"/>
                                  <w:gridSpan w:val="2"/>
                                  <w:vAlign w:val="center"/>
                                </w:tcPr>
                                <w:p w:rsidR="00820A1D" w:rsidRPr="00820A1D" w:rsidRDefault="00820A1D" w:rsidP="00820A1D">
                                  <w:pPr>
                                    <w:jc w:val="center"/>
                                    <w:rPr>
                                      <w:rFonts w:ascii="Times New Roman" w:hAnsi="Times New Roman" w:cs="Times New Roman"/>
                                      <w:b/>
                                      <w:sz w:val="20"/>
                                      <w:szCs w:val="20"/>
                                    </w:rPr>
                                  </w:pPr>
                                  <w:r w:rsidRPr="00820A1D">
                                    <w:rPr>
                                      <w:rFonts w:ascii="Times New Roman" w:hAnsi="Times New Roman" w:cs="Times New Roman"/>
                                      <w:b/>
                                      <w:sz w:val="20"/>
                                      <w:szCs w:val="20"/>
                                    </w:rPr>
                                    <w:t>Acrylic Polymers</w:t>
                                  </w:r>
                                </w:p>
                              </w:tc>
                            </w:tr>
                            <w:tr w:rsidR="00820A1D" w:rsidTr="00820A1D">
                              <w:trPr>
                                <w:trHeight w:val="278"/>
                              </w:trPr>
                              <w:tc>
                                <w:tcPr>
                                  <w:tcW w:w="2687" w:type="dxa"/>
                                  <w:vMerge w:val="restart"/>
                                  <w:vAlign w:val="center"/>
                                </w:tcPr>
                                <w:p w:rsidR="00820A1D" w:rsidRPr="00820A1D" w:rsidRDefault="00820A1D" w:rsidP="00820A1D">
                                  <w:pPr>
                                    <w:jc w:val="center"/>
                                    <w:rPr>
                                      <w:rFonts w:ascii="Times New Roman" w:hAnsi="Times New Roman" w:cs="Times New Roman"/>
                                      <w:b/>
                                      <w:sz w:val="20"/>
                                      <w:szCs w:val="20"/>
                                    </w:rPr>
                                  </w:pPr>
                                  <w:r>
                                    <w:rPr>
                                      <w:rFonts w:ascii="Times New Roman" w:hAnsi="Times New Roman" w:cs="Times New Roman"/>
                                      <w:b/>
                                      <w:sz w:val="20"/>
                                      <w:szCs w:val="20"/>
                                    </w:rPr>
                                    <w:t>Toxicity to algae</w:t>
                                  </w: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EC50 / 72 hrs</w:t>
                                  </w:r>
                                </w:p>
                              </w:tc>
                              <w:tc>
                                <w:tcPr>
                                  <w:tcW w:w="4830"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&gt;100 mg/L (</w:t>
                                  </w:r>
                                  <w:proofErr w:type="spellStart"/>
                                  <w:r>
                                    <w:rPr>
                                      <w:rFonts w:ascii="Times New Roman" w:hAnsi="Times New Roman" w:cs="Times New Roman"/>
                                      <w:sz w:val="20"/>
                                      <w:szCs w:val="20"/>
                                    </w:rPr>
                                    <w:t>Scenedesmus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Subspicatus</w:t>
                                  </w:r>
                                  <w:proofErr w:type="spellEnd"/>
                                  <w:r>
                                    <w:rPr>
                                      <w:rFonts w:ascii="Times New Roman" w:hAnsi="Times New Roman" w:cs="Times New Roman"/>
                                      <w:sz w:val="20"/>
                                      <w:szCs w:val="20"/>
                                    </w:rPr>
                                    <w:t>)</w:t>
                                  </w:r>
                                </w:p>
                              </w:tc>
                            </w:tr>
                            <w:tr w:rsidR="00820A1D" w:rsidTr="00820A1D">
                              <w:trPr>
                                <w:trHeight w:val="258"/>
                              </w:trPr>
                              <w:tc>
                                <w:tcPr>
                                  <w:tcW w:w="2687" w:type="dxa"/>
                                  <w:vMerge/>
                                  <w:vAlign w:val="center"/>
                                </w:tcPr>
                                <w:p w:rsidR="00820A1D" w:rsidRPr="00820A1D" w:rsidRDefault="00820A1D" w:rsidP="00820A1D">
                                  <w:pPr>
                                    <w:jc w:val="center"/>
                                    <w:rPr>
                                      <w:rFonts w:ascii="Times New Roman" w:hAnsi="Times New Roman" w:cs="Times New Roman"/>
                                      <w:b/>
                                      <w:sz w:val="20"/>
                                      <w:szCs w:val="20"/>
                                    </w:rPr>
                                  </w:pP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NOEC / 96 hrs or 72 hrs</w:t>
                                  </w:r>
                                </w:p>
                              </w:tc>
                              <w:tc>
                                <w:tcPr>
                                  <w:tcW w:w="4830"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w:t>
                                  </w:r>
                                </w:p>
                              </w:tc>
                            </w:tr>
                            <w:tr w:rsidR="00820A1D" w:rsidTr="00820A1D">
                              <w:trPr>
                                <w:trHeight w:val="286"/>
                              </w:trPr>
                              <w:tc>
                                <w:tcPr>
                                  <w:tcW w:w="2687" w:type="dxa"/>
                                  <w:vMerge/>
                                  <w:vAlign w:val="center"/>
                                </w:tcPr>
                                <w:p w:rsidR="00820A1D" w:rsidRPr="00820A1D" w:rsidRDefault="00820A1D" w:rsidP="00820A1D">
                                  <w:pPr>
                                    <w:jc w:val="center"/>
                                    <w:rPr>
                                      <w:rFonts w:ascii="Times New Roman" w:hAnsi="Times New Roman" w:cs="Times New Roman"/>
                                      <w:b/>
                                      <w:sz w:val="20"/>
                                      <w:szCs w:val="20"/>
                                    </w:rPr>
                                  </w:pP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M Factor</w:t>
                                  </w:r>
                                </w:p>
                              </w:tc>
                              <w:tc>
                                <w:tcPr>
                                  <w:tcW w:w="4830"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w:t>
                                  </w:r>
                                </w:p>
                              </w:tc>
                            </w:tr>
                            <w:tr w:rsidR="00820A1D" w:rsidTr="00820A1D">
                              <w:trPr>
                                <w:trHeight w:val="268"/>
                              </w:trPr>
                              <w:tc>
                                <w:tcPr>
                                  <w:tcW w:w="2687" w:type="dxa"/>
                                  <w:vMerge w:val="restart"/>
                                  <w:vAlign w:val="center"/>
                                </w:tcPr>
                                <w:p w:rsidR="00820A1D" w:rsidRPr="00820A1D" w:rsidRDefault="00820A1D" w:rsidP="00820A1D">
                                  <w:pPr>
                                    <w:jc w:val="center"/>
                                    <w:rPr>
                                      <w:rFonts w:ascii="Times New Roman" w:hAnsi="Times New Roman" w:cs="Times New Roman"/>
                                      <w:b/>
                                      <w:sz w:val="20"/>
                                      <w:szCs w:val="20"/>
                                    </w:rPr>
                                  </w:pPr>
                                  <w:r>
                                    <w:rPr>
                                      <w:rFonts w:ascii="Times New Roman" w:hAnsi="Times New Roman" w:cs="Times New Roman"/>
                                      <w:b/>
                                      <w:sz w:val="20"/>
                                      <w:szCs w:val="20"/>
                                    </w:rPr>
                                    <w:t>Toxicity to fish</w:t>
                                  </w: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LC50 / 96 hrs</w:t>
                                  </w:r>
                                </w:p>
                              </w:tc>
                              <w:tc>
                                <w:tcPr>
                                  <w:tcW w:w="4830" w:type="dxa"/>
                                  <w:vAlign w:val="center"/>
                                </w:tcPr>
                                <w:p w:rsidR="00820A1D" w:rsidRDefault="000B0ECB" w:rsidP="00820A1D">
                                  <w:pPr>
                                    <w:jc w:val="center"/>
                                    <w:rPr>
                                      <w:rFonts w:ascii="Times New Roman" w:hAnsi="Times New Roman" w:cs="Times New Roman"/>
                                      <w:sz w:val="20"/>
                                      <w:szCs w:val="20"/>
                                    </w:rPr>
                                  </w:pPr>
                                  <w:r>
                                    <w:rPr>
                                      <w:rFonts w:ascii="Times New Roman" w:hAnsi="Times New Roman" w:cs="Times New Roman"/>
                                      <w:sz w:val="20"/>
                                      <w:szCs w:val="20"/>
                                    </w:rPr>
                                    <w:t>&gt;100 mg/L (</w:t>
                                  </w:r>
                                  <w:proofErr w:type="spellStart"/>
                                  <w:r>
                                    <w:rPr>
                                      <w:rFonts w:ascii="Times New Roman" w:hAnsi="Times New Roman" w:cs="Times New Roman"/>
                                      <w:sz w:val="20"/>
                                      <w:szCs w:val="20"/>
                                    </w:rPr>
                                    <w:t>Brachydanio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Rerio</w:t>
                                  </w:r>
                                  <w:proofErr w:type="spellEnd"/>
                                  <w:r>
                                    <w:rPr>
                                      <w:rFonts w:ascii="Times New Roman" w:hAnsi="Times New Roman" w:cs="Times New Roman"/>
                                      <w:sz w:val="20"/>
                                      <w:szCs w:val="20"/>
                                    </w:rPr>
                                    <w:t>)</w:t>
                                  </w:r>
                                </w:p>
                              </w:tc>
                            </w:tr>
                            <w:tr w:rsidR="00820A1D" w:rsidTr="00820A1D">
                              <w:trPr>
                                <w:trHeight w:val="272"/>
                              </w:trPr>
                              <w:tc>
                                <w:tcPr>
                                  <w:tcW w:w="2687" w:type="dxa"/>
                                  <w:vMerge/>
                                  <w:vAlign w:val="center"/>
                                </w:tcPr>
                                <w:p w:rsidR="00820A1D" w:rsidRPr="00820A1D" w:rsidRDefault="00820A1D" w:rsidP="00820A1D">
                                  <w:pPr>
                                    <w:jc w:val="center"/>
                                    <w:rPr>
                                      <w:rFonts w:ascii="Times New Roman" w:hAnsi="Times New Roman" w:cs="Times New Roman"/>
                                      <w:b/>
                                      <w:sz w:val="20"/>
                                      <w:szCs w:val="20"/>
                                    </w:rPr>
                                  </w:pP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NOEC / 21 days</w:t>
                                  </w:r>
                                </w:p>
                              </w:tc>
                              <w:tc>
                                <w:tcPr>
                                  <w:tcW w:w="4830" w:type="dxa"/>
                                  <w:vAlign w:val="center"/>
                                </w:tcPr>
                                <w:p w:rsidR="00820A1D" w:rsidRDefault="000B0ECB" w:rsidP="00820A1D">
                                  <w:pPr>
                                    <w:jc w:val="center"/>
                                    <w:rPr>
                                      <w:rFonts w:ascii="Times New Roman" w:hAnsi="Times New Roman" w:cs="Times New Roman"/>
                                      <w:sz w:val="20"/>
                                      <w:szCs w:val="20"/>
                                    </w:rPr>
                                  </w:pPr>
                                  <w:r>
                                    <w:rPr>
                                      <w:rFonts w:ascii="Times New Roman" w:hAnsi="Times New Roman" w:cs="Times New Roman"/>
                                      <w:sz w:val="20"/>
                                      <w:szCs w:val="20"/>
                                    </w:rPr>
                                    <w:t>-</w:t>
                                  </w:r>
                                </w:p>
                              </w:tc>
                            </w:tr>
                            <w:tr w:rsidR="00820A1D" w:rsidTr="00820A1D">
                              <w:trPr>
                                <w:trHeight w:val="290"/>
                              </w:trPr>
                              <w:tc>
                                <w:tcPr>
                                  <w:tcW w:w="2687" w:type="dxa"/>
                                  <w:vMerge/>
                                  <w:vAlign w:val="center"/>
                                </w:tcPr>
                                <w:p w:rsidR="00820A1D" w:rsidRPr="00820A1D" w:rsidRDefault="00820A1D" w:rsidP="00820A1D">
                                  <w:pPr>
                                    <w:jc w:val="center"/>
                                    <w:rPr>
                                      <w:rFonts w:ascii="Times New Roman" w:hAnsi="Times New Roman" w:cs="Times New Roman"/>
                                      <w:b/>
                                      <w:sz w:val="20"/>
                                      <w:szCs w:val="20"/>
                                    </w:rPr>
                                  </w:pP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M Factor</w:t>
                                  </w:r>
                                </w:p>
                              </w:tc>
                              <w:tc>
                                <w:tcPr>
                                  <w:tcW w:w="4830" w:type="dxa"/>
                                  <w:vAlign w:val="center"/>
                                </w:tcPr>
                                <w:p w:rsidR="00820A1D" w:rsidRDefault="000B0ECB" w:rsidP="00820A1D">
                                  <w:pPr>
                                    <w:jc w:val="center"/>
                                    <w:rPr>
                                      <w:rFonts w:ascii="Times New Roman" w:hAnsi="Times New Roman" w:cs="Times New Roman"/>
                                      <w:sz w:val="20"/>
                                      <w:szCs w:val="20"/>
                                    </w:rPr>
                                  </w:pPr>
                                  <w:r>
                                    <w:rPr>
                                      <w:rFonts w:ascii="Times New Roman" w:hAnsi="Times New Roman" w:cs="Times New Roman"/>
                                      <w:sz w:val="20"/>
                                      <w:szCs w:val="20"/>
                                    </w:rPr>
                                    <w:t>-</w:t>
                                  </w:r>
                                </w:p>
                              </w:tc>
                            </w:tr>
                            <w:tr w:rsidR="00820A1D" w:rsidTr="00820A1D">
                              <w:trPr>
                                <w:trHeight w:val="266"/>
                              </w:trPr>
                              <w:tc>
                                <w:tcPr>
                                  <w:tcW w:w="2687" w:type="dxa"/>
                                  <w:vMerge w:val="restart"/>
                                  <w:vAlign w:val="center"/>
                                </w:tcPr>
                                <w:p w:rsidR="00820A1D" w:rsidRPr="00820A1D" w:rsidRDefault="00820A1D" w:rsidP="00820A1D">
                                  <w:pPr>
                                    <w:jc w:val="center"/>
                                    <w:rPr>
                                      <w:rFonts w:ascii="Times New Roman" w:hAnsi="Times New Roman" w:cs="Times New Roman"/>
                                      <w:b/>
                                      <w:sz w:val="20"/>
                                      <w:szCs w:val="20"/>
                                    </w:rPr>
                                  </w:pPr>
                                  <w:r>
                                    <w:rPr>
                                      <w:rFonts w:ascii="Times New Roman" w:hAnsi="Times New Roman" w:cs="Times New Roman"/>
                                      <w:b/>
                                      <w:sz w:val="20"/>
                                      <w:szCs w:val="20"/>
                                    </w:rPr>
                                    <w:t>Toxicity to Daphnia</w:t>
                                  </w: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EC50 / 48 hrs</w:t>
                                  </w:r>
                                </w:p>
                              </w:tc>
                              <w:tc>
                                <w:tcPr>
                                  <w:tcW w:w="4830" w:type="dxa"/>
                                  <w:vAlign w:val="center"/>
                                </w:tcPr>
                                <w:p w:rsidR="00820A1D" w:rsidRDefault="000B0ECB" w:rsidP="00820A1D">
                                  <w:pPr>
                                    <w:jc w:val="center"/>
                                    <w:rPr>
                                      <w:rFonts w:ascii="Times New Roman" w:hAnsi="Times New Roman" w:cs="Times New Roman"/>
                                      <w:sz w:val="20"/>
                                      <w:szCs w:val="20"/>
                                    </w:rPr>
                                  </w:pPr>
                                  <w:r>
                                    <w:rPr>
                                      <w:rFonts w:ascii="Times New Roman" w:hAnsi="Times New Roman" w:cs="Times New Roman"/>
                                      <w:sz w:val="20"/>
                                      <w:szCs w:val="20"/>
                                    </w:rPr>
                                    <w:t>&gt;100 mg/L (Daphnia Magna)</w:t>
                                  </w:r>
                                </w:p>
                              </w:tc>
                            </w:tr>
                            <w:tr w:rsidR="00820A1D" w:rsidTr="00820A1D">
                              <w:trPr>
                                <w:trHeight w:val="270"/>
                              </w:trPr>
                              <w:tc>
                                <w:tcPr>
                                  <w:tcW w:w="2687" w:type="dxa"/>
                                  <w:vMerge/>
                                  <w:vAlign w:val="center"/>
                                </w:tcPr>
                                <w:p w:rsidR="00820A1D" w:rsidRDefault="00820A1D" w:rsidP="00820A1D">
                                  <w:pPr>
                                    <w:jc w:val="center"/>
                                    <w:rPr>
                                      <w:rFonts w:ascii="Times New Roman" w:hAnsi="Times New Roman" w:cs="Times New Roman"/>
                                      <w:sz w:val="20"/>
                                      <w:szCs w:val="20"/>
                                    </w:rPr>
                                  </w:pP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NOEC / 21 days</w:t>
                                  </w:r>
                                </w:p>
                              </w:tc>
                              <w:tc>
                                <w:tcPr>
                                  <w:tcW w:w="4830" w:type="dxa"/>
                                  <w:vAlign w:val="center"/>
                                </w:tcPr>
                                <w:p w:rsidR="00820A1D" w:rsidRDefault="000B0ECB" w:rsidP="00820A1D">
                                  <w:pPr>
                                    <w:jc w:val="center"/>
                                    <w:rPr>
                                      <w:rFonts w:ascii="Times New Roman" w:hAnsi="Times New Roman" w:cs="Times New Roman"/>
                                      <w:sz w:val="20"/>
                                      <w:szCs w:val="20"/>
                                    </w:rPr>
                                  </w:pPr>
                                  <w:r>
                                    <w:rPr>
                                      <w:rFonts w:ascii="Times New Roman" w:hAnsi="Times New Roman" w:cs="Times New Roman"/>
                                      <w:sz w:val="20"/>
                                      <w:szCs w:val="20"/>
                                    </w:rPr>
                                    <w:t>-</w:t>
                                  </w:r>
                                </w:p>
                              </w:tc>
                            </w:tr>
                            <w:tr w:rsidR="00820A1D" w:rsidTr="00820A1D">
                              <w:trPr>
                                <w:trHeight w:val="274"/>
                              </w:trPr>
                              <w:tc>
                                <w:tcPr>
                                  <w:tcW w:w="2687" w:type="dxa"/>
                                  <w:vMerge/>
                                  <w:vAlign w:val="center"/>
                                </w:tcPr>
                                <w:p w:rsidR="00820A1D" w:rsidRDefault="00820A1D" w:rsidP="00820A1D">
                                  <w:pPr>
                                    <w:jc w:val="center"/>
                                    <w:rPr>
                                      <w:rFonts w:ascii="Times New Roman" w:hAnsi="Times New Roman" w:cs="Times New Roman"/>
                                      <w:sz w:val="20"/>
                                      <w:szCs w:val="20"/>
                                    </w:rPr>
                                  </w:pP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M Factor</w:t>
                                  </w:r>
                                </w:p>
                              </w:tc>
                              <w:tc>
                                <w:tcPr>
                                  <w:tcW w:w="4830" w:type="dxa"/>
                                  <w:vAlign w:val="center"/>
                                </w:tcPr>
                                <w:p w:rsidR="00820A1D" w:rsidRDefault="000B0ECB" w:rsidP="00820A1D">
                                  <w:pPr>
                                    <w:jc w:val="center"/>
                                    <w:rPr>
                                      <w:rFonts w:ascii="Times New Roman" w:hAnsi="Times New Roman" w:cs="Times New Roman"/>
                                      <w:sz w:val="20"/>
                                      <w:szCs w:val="20"/>
                                    </w:rPr>
                                  </w:pPr>
                                  <w:r>
                                    <w:rPr>
                                      <w:rFonts w:ascii="Times New Roman" w:hAnsi="Times New Roman" w:cs="Times New Roman"/>
                                      <w:sz w:val="20"/>
                                      <w:szCs w:val="20"/>
                                    </w:rPr>
                                    <w:t>-</w:t>
                                  </w:r>
                                </w:p>
                              </w:tc>
                            </w:tr>
                          </w:tbl>
                          <w:p w:rsidR="00820A1D" w:rsidRDefault="00820A1D" w:rsidP="00820A1D">
                            <w:pPr>
                              <w:ind w:left="2167" w:hanging="2167"/>
                              <w:rPr>
                                <w:rFonts w:ascii="Times New Roman" w:hAnsi="Times New Roman" w:cs="Times New Roman"/>
                                <w:sz w:val="20"/>
                                <w:szCs w:val="20"/>
                              </w:rPr>
                            </w:pPr>
                          </w:p>
                          <w:p w:rsidR="000B0ECB" w:rsidRDefault="000B0ECB" w:rsidP="00820A1D">
                            <w:pPr>
                              <w:ind w:left="2167" w:hanging="2167"/>
                              <w:rPr>
                                <w:rFonts w:ascii="Times New Roman" w:hAnsi="Times New Roman" w:cs="Times New Roman"/>
                                <w:sz w:val="20"/>
                                <w:szCs w:val="20"/>
                              </w:rPr>
                            </w:pPr>
                            <w:r>
                              <w:rPr>
                                <w:rFonts w:ascii="Times New Roman" w:hAnsi="Times New Roman" w:cs="Times New Roman"/>
                                <w:b/>
                                <w:sz w:val="20"/>
                                <w:szCs w:val="20"/>
                              </w:rPr>
                              <w:t>PERSISTENCE / DEGRADABILITY:</w:t>
                            </w:r>
                            <w:r>
                              <w:rPr>
                                <w:rFonts w:ascii="Times New Roman" w:hAnsi="Times New Roman" w:cs="Times New Roman"/>
                                <w:b/>
                                <w:sz w:val="20"/>
                                <w:szCs w:val="20"/>
                              </w:rPr>
                              <w:tab/>
                            </w:r>
                            <w:r>
                              <w:rPr>
                                <w:rFonts w:ascii="Times New Roman" w:hAnsi="Times New Roman" w:cs="Times New Roman"/>
                                <w:sz w:val="20"/>
                                <w:szCs w:val="20"/>
                              </w:rPr>
                              <w:t>No further relevant information available.</w:t>
                            </w:r>
                          </w:p>
                          <w:p w:rsidR="000B0ECB" w:rsidRDefault="000B0ECB" w:rsidP="00820A1D">
                            <w:pPr>
                              <w:ind w:left="2167" w:hanging="2167"/>
                              <w:rPr>
                                <w:rFonts w:ascii="Times New Roman" w:hAnsi="Times New Roman" w:cs="Times New Roman"/>
                                <w:sz w:val="20"/>
                                <w:szCs w:val="20"/>
                              </w:rPr>
                            </w:pPr>
                            <w:r>
                              <w:rPr>
                                <w:rFonts w:ascii="Times New Roman" w:hAnsi="Times New Roman" w:cs="Times New Roman"/>
                                <w:b/>
                                <w:sz w:val="20"/>
                                <w:szCs w:val="20"/>
                              </w:rPr>
                              <w:t>MOBILITY IN SOIL:</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 further relevant information available.</w:t>
                            </w:r>
                          </w:p>
                          <w:p w:rsidR="000B0ECB" w:rsidRPr="000B0ECB" w:rsidRDefault="000B0ECB" w:rsidP="00820A1D">
                            <w:pPr>
                              <w:ind w:left="2167" w:hanging="2167"/>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EE96B" id="_x0000_s1051" type="#_x0000_t202" style="position:absolute;left:0;text-align:left;margin-left:-.85pt;margin-top:382.45pt;width:527.2pt;height:293.5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">
                <v:textbox>
                  <w:txbxContent>
                    <w:p w:rsidR="00820A1D" w:rsidRDefault="00820A1D" w:rsidP="00820A1D">
                      <w:pPr>
                        <w:ind w:left="2167" w:hanging="2167"/>
                        <w:rPr>
                          <w:rFonts w:ascii="Times New Roman" w:hAnsi="Times New Roman" w:cs="Times New Roman"/>
                          <w:sz w:val="20"/>
                          <w:szCs w:val="20"/>
                        </w:rPr>
                      </w:pPr>
                      <w:r>
                        <w:rPr>
                          <w:rFonts w:ascii="Times New Roman" w:hAnsi="Times New Roman" w:cs="Times New Roman"/>
                          <w:b/>
                          <w:sz w:val="20"/>
                          <w:szCs w:val="20"/>
                        </w:rPr>
                        <w:t>ECOTOXICITY:</w:t>
                      </w:r>
                      <w:r>
                        <w:rPr>
                          <w:rFonts w:ascii="Times New Roman" w:hAnsi="Times New Roman" w:cs="Times New Roman"/>
                          <w:b/>
                          <w:sz w:val="20"/>
                          <w:szCs w:val="20"/>
                        </w:rPr>
                        <w:tab/>
                      </w:r>
                      <w:r>
                        <w:rPr>
                          <w:rFonts w:ascii="Times New Roman" w:hAnsi="Times New Roman" w:cs="Times New Roman"/>
                          <w:sz w:val="20"/>
                          <w:szCs w:val="20"/>
                        </w:rPr>
                        <w:t>This material may be toxic to aquatic organisms and should be kept out of sewage and drainage systems and all bodies of water. The environmental impact of this product has not been fully investigated.</w:t>
                      </w:r>
                    </w:p>
                    <w:p w:rsidR="00820A1D" w:rsidRPr="00820A1D" w:rsidRDefault="00820A1D" w:rsidP="00820A1D">
                      <w:pPr>
                        <w:spacing w:after="0" w:line="240" w:lineRule="auto"/>
                        <w:ind w:left="2166" w:hanging="2166"/>
                        <w:rPr>
                          <w:rFonts w:ascii="Times New Roman" w:hAnsi="Times New Roman" w:cs="Times New Roman"/>
                          <w:b/>
                          <w:sz w:val="20"/>
                          <w:szCs w:val="20"/>
                        </w:rPr>
                      </w:pPr>
                      <w:r>
                        <w:rPr>
                          <w:rFonts w:ascii="Times New Roman" w:hAnsi="Times New Roman" w:cs="Times New Roman"/>
                          <w:b/>
                          <w:sz w:val="20"/>
                          <w:szCs w:val="20"/>
                        </w:rPr>
                        <w:t>ECOTOXICITY DATA</w:t>
                      </w:r>
                    </w:p>
                    <w:tbl>
                      <w:tblPr>
                        <w:tblStyle w:val="TableGrid"/>
                        <w:tblW w:w="0" w:type="auto"/>
                        <w:tblInd w:w="-5" w:type="dxa"/>
                        <w:tblLook w:val="04A0" w:firstRow="1" w:lastRow="0" w:firstColumn="1" w:lastColumn="0" w:noHBand="0" w:noVBand="1"/>
                      </w:tblPr>
                      <w:tblGrid>
                        <w:gridCol w:w="2687"/>
                        <w:gridCol w:w="2689"/>
                        <w:gridCol w:w="4830"/>
                      </w:tblGrid>
                      <w:tr w:rsidR="00820A1D" w:rsidTr="00820A1D">
                        <w:trPr>
                          <w:trHeight w:val="363"/>
                        </w:trPr>
                        <w:tc>
                          <w:tcPr>
                            <w:tcW w:w="2687" w:type="dxa"/>
                            <w:vAlign w:val="center"/>
                          </w:tcPr>
                          <w:p w:rsidR="00820A1D" w:rsidRPr="00820A1D" w:rsidRDefault="00820A1D" w:rsidP="00820A1D">
                            <w:pPr>
                              <w:ind w:left="-250"/>
                              <w:jc w:val="center"/>
                              <w:rPr>
                                <w:rFonts w:ascii="Times New Roman" w:hAnsi="Times New Roman" w:cs="Times New Roman"/>
                                <w:b/>
                                <w:sz w:val="20"/>
                                <w:szCs w:val="20"/>
                              </w:rPr>
                            </w:pPr>
                            <w:r>
                              <w:rPr>
                                <w:rFonts w:ascii="Times New Roman" w:hAnsi="Times New Roman" w:cs="Times New Roman"/>
                                <w:b/>
                                <w:sz w:val="20"/>
                                <w:szCs w:val="20"/>
                              </w:rPr>
                              <w:t>Ecotoxicity</w:t>
                            </w:r>
                          </w:p>
                        </w:tc>
                        <w:tc>
                          <w:tcPr>
                            <w:tcW w:w="7519" w:type="dxa"/>
                            <w:gridSpan w:val="2"/>
                            <w:vAlign w:val="center"/>
                          </w:tcPr>
                          <w:p w:rsidR="00820A1D" w:rsidRPr="00820A1D" w:rsidRDefault="00820A1D" w:rsidP="00820A1D">
                            <w:pPr>
                              <w:jc w:val="center"/>
                              <w:rPr>
                                <w:rFonts w:ascii="Times New Roman" w:hAnsi="Times New Roman" w:cs="Times New Roman"/>
                                <w:b/>
                                <w:sz w:val="20"/>
                                <w:szCs w:val="20"/>
                              </w:rPr>
                            </w:pPr>
                            <w:r>
                              <w:rPr>
                                <w:rFonts w:ascii="Times New Roman" w:hAnsi="Times New Roman" w:cs="Times New Roman"/>
                                <w:b/>
                                <w:sz w:val="20"/>
                                <w:szCs w:val="20"/>
                              </w:rPr>
                              <w:t>Chemical Name</w:t>
                            </w:r>
                          </w:p>
                        </w:tc>
                      </w:tr>
                      <w:tr w:rsidR="00820A1D" w:rsidTr="00820A1D">
                        <w:trPr>
                          <w:trHeight w:val="330"/>
                        </w:trPr>
                        <w:tc>
                          <w:tcPr>
                            <w:tcW w:w="2687" w:type="dxa"/>
                          </w:tcPr>
                          <w:p w:rsidR="00820A1D" w:rsidRDefault="00820A1D" w:rsidP="00820A1D">
                            <w:pPr>
                              <w:rPr>
                                <w:rFonts w:ascii="Times New Roman" w:hAnsi="Times New Roman" w:cs="Times New Roman"/>
                                <w:sz w:val="20"/>
                                <w:szCs w:val="20"/>
                              </w:rPr>
                            </w:pPr>
                          </w:p>
                        </w:tc>
                        <w:tc>
                          <w:tcPr>
                            <w:tcW w:w="7519" w:type="dxa"/>
                            <w:gridSpan w:val="2"/>
                            <w:vAlign w:val="center"/>
                          </w:tcPr>
                          <w:p w:rsidR="00820A1D" w:rsidRPr="00820A1D" w:rsidRDefault="00820A1D" w:rsidP="00820A1D">
                            <w:pPr>
                              <w:jc w:val="center"/>
                              <w:rPr>
                                <w:rFonts w:ascii="Times New Roman" w:hAnsi="Times New Roman" w:cs="Times New Roman"/>
                                <w:b/>
                                <w:sz w:val="20"/>
                                <w:szCs w:val="20"/>
                              </w:rPr>
                            </w:pPr>
                            <w:r w:rsidRPr="00820A1D">
                              <w:rPr>
                                <w:rFonts w:ascii="Times New Roman" w:hAnsi="Times New Roman" w:cs="Times New Roman"/>
                                <w:b/>
                                <w:sz w:val="20"/>
                                <w:szCs w:val="20"/>
                              </w:rPr>
                              <w:t>Acrylic Polymers</w:t>
                            </w:r>
                          </w:p>
                        </w:tc>
                      </w:tr>
                      <w:tr w:rsidR="00820A1D" w:rsidTr="00820A1D">
                        <w:trPr>
                          <w:trHeight w:val="278"/>
                        </w:trPr>
                        <w:tc>
                          <w:tcPr>
                            <w:tcW w:w="2687" w:type="dxa"/>
                            <w:vMerge w:val="restart"/>
                            <w:vAlign w:val="center"/>
                          </w:tcPr>
                          <w:p w:rsidR="00820A1D" w:rsidRPr="00820A1D" w:rsidRDefault="00820A1D" w:rsidP="00820A1D">
                            <w:pPr>
                              <w:jc w:val="center"/>
                              <w:rPr>
                                <w:rFonts w:ascii="Times New Roman" w:hAnsi="Times New Roman" w:cs="Times New Roman"/>
                                <w:b/>
                                <w:sz w:val="20"/>
                                <w:szCs w:val="20"/>
                              </w:rPr>
                            </w:pPr>
                            <w:r>
                              <w:rPr>
                                <w:rFonts w:ascii="Times New Roman" w:hAnsi="Times New Roman" w:cs="Times New Roman"/>
                                <w:b/>
                                <w:sz w:val="20"/>
                                <w:szCs w:val="20"/>
                              </w:rPr>
                              <w:t>Toxicity to algae</w:t>
                            </w: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EC50 / 72 hrs</w:t>
                            </w:r>
                          </w:p>
                        </w:tc>
                        <w:tc>
                          <w:tcPr>
                            <w:tcW w:w="4830"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&gt;100 mg/L (</w:t>
                            </w:r>
                            <w:proofErr w:type="spellStart"/>
                            <w:r>
                              <w:rPr>
                                <w:rFonts w:ascii="Times New Roman" w:hAnsi="Times New Roman" w:cs="Times New Roman"/>
                                <w:sz w:val="20"/>
                                <w:szCs w:val="20"/>
                              </w:rPr>
                              <w:t>Scenedesmus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Subspicatus</w:t>
                            </w:r>
                            <w:proofErr w:type="spellEnd"/>
                            <w:r>
                              <w:rPr>
                                <w:rFonts w:ascii="Times New Roman" w:hAnsi="Times New Roman" w:cs="Times New Roman"/>
                                <w:sz w:val="20"/>
                                <w:szCs w:val="20"/>
                              </w:rPr>
                              <w:t>)</w:t>
                            </w:r>
                          </w:p>
                        </w:tc>
                      </w:tr>
                      <w:tr w:rsidR="00820A1D" w:rsidTr="00820A1D">
                        <w:trPr>
                          <w:trHeight w:val="258"/>
                        </w:trPr>
                        <w:tc>
                          <w:tcPr>
                            <w:tcW w:w="2687" w:type="dxa"/>
                            <w:vMerge/>
                            <w:vAlign w:val="center"/>
                          </w:tcPr>
                          <w:p w:rsidR="00820A1D" w:rsidRPr="00820A1D" w:rsidRDefault="00820A1D" w:rsidP="00820A1D">
                            <w:pPr>
                              <w:jc w:val="center"/>
                              <w:rPr>
                                <w:rFonts w:ascii="Times New Roman" w:hAnsi="Times New Roman" w:cs="Times New Roman"/>
                                <w:b/>
                                <w:sz w:val="20"/>
                                <w:szCs w:val="20"/>
                              </w:rPr>
                            </w:pP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NOEC / 96 hrs or 72 hrs</w:t>
                            </w:r>
                          </w:p>
                        </w:tc>
                        <w:tc>
                          <w:tcPr>
                            <w:tcW w:w="4830"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w:t>
                            </w:r>
                          </w:p>
                        </w:tc>
                      </w:tr>
                      <w:tr w:rsidR="00820A1D" w:rsidTr="00820A1D">
                        <w:trPr>
                          <w:trHeight w:val="286"/>
                        </w:trPr>
                        <w:tc>
                          <w:tcPr>
                            <w:tcW w:w="2687" w:type="dxa"/>
                            <w:vMerge/>
                            <w:vAlign w:val="center"/>
                          </w:tcPr>
                          <w:p w:rsidR="00820A1D" w:rsidRPr="00820A1D" w:rsidRDefault="00820A1D" w:rsidP="00820A1D">
                            <w:pPr>
                              <w:jc w:val="center"/>
                              <w:rPr>
                                <w:rFonts w:ascii="Times New Roman" w:hAnsi="Times New Roman" w:cs="Times New Roman"/>
                                <w:b/>
                                <w:sz w:val="20"/>
                                <w:szCs w:val="20"/>
                              </w:rPr>
                            </w:pP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M Factor</w:t>
                            </w:r>
                          </w:p>
                        </w:tc>
                        <w:tc>
                          <w:tcPr>
                            <w:tcW w:w="4830"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w:t>
                            </w:r>
                          </w:p>
                        </w:tc>
                      </w:tr>
                      <w:tr w:rsidR="00820A1D" w:rsidTr="00820A1D">
                        <w:trPr>
                          <w:trHeight w:val="268"/>
                        </w:trPr>
                        <w:tc>
                          <w:tcPr>
                            <w:tcW w:w="2687" w:type="dxa"/>
                            <w:vMerge w:val="restart"/>
                            <w:vAlign w:val="center"/>
                          </w:tcPr>
                          <w:p w:rsidR="00820A1D" w:rsidRPr="00820A1D" w:rsidRDefault="00820A1D" w:rsidP="00820A1D">
                            <w:pPr>
                              <w:jc w:val="center"/>
                              <w:rPr>
                                <w:rFonts w:ascii="Times New Roman" w:hAnsi="Times New Roman" w:cs="Times New Roman"/>
                                <w:b/>
                                <w:sz w:val="20"/>
                                <w:szCs w:val="20"/>
                              </w:rPr>
                            </w:pPr>
                            <w:r>
                              <w:rPr>
                                <w:rFonts w:ascii="Times New Roman" w:hAnsi="Times New Roman" w:cs="Times New Roman"/>
                                <w:b/>
                                <w:sz w:val="20"/>
                                <w:szCs w:val="20"/>
                              </w:rPr>
                              <w:t>Toxicity to fish</w:t>
                            </w: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LC50 / 96 hrs</w:t>
                            </w:r>
                          </w:p>
                        </w:tc>
                        <w:tc>
                          <w:tcPr>
                            <w:tcW w:w="4830" w:type="dxa"/>
                            <w:vAlign w:val="center"/>
                          </w:tcPr>
                          <w:p w:rsidR="00820A1D" w:rsidRDefault="000B0ECB" w:rsidP="00820A1D">
                            <w:pPr>
                              <w:jc w:val="center"/>
                              <w:rPr>
                                <w:rFonts w:ascii="Times New Roman" w:hAnsi="Times New Roman" w:cs="Times New Roman"/>
                                <w:sz w:val="20"/>
                                <w:szCs w:val="20"/>
                              </w:rPr>
                            </w:pPr>
                            <w:r>
                              <w:rPr>
                                <w:rFonts w:ascii="Times New Roman" w:hAnsi="Times New Roman" w:cs="Times New Roman"/>
                                <w:sz w:val="20"/>
                                <w:szCs w:val="20"/>
                              </w:rPr>
                              <w:t>&gt;100 mg/L (</w:t>
                            </w:r>
                            <w:proofErr w:type="spellStart"/>
                            <w:r>
                              <w:rPr>
                                <w:rFonts w:ascii="Times New Roman" w:hAnsi="Times New Roman" w:cs="Times New Roman"/>
                                <w:sz w:val="20"/>
                                <w:szCs w:val="20"/>
                              </w:rPr>
                              <w:t>Brachydanio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Rerio</w:t>
                            </w:r>
                            <w:proofErr w:type="spellEnd"/>
                            <w:r>
                              <w:rPr>
                                <w:rFonts w:ascii="Times New Roman" w:hAnsi="Times New Roman" w:cs="Times New Roman"/>
                                <w:sz w:val="20"/>
                                <w:szCs w:val="20"/>
                              </w:rPr>
                              <w:t>)</w:t>
                            </w:r>
                          </w:p>
                        </w:tc>
                      </w:tr>
                      <w:tr w:rsidR="00820A1D" w:rsidTr="00820A1D">
                        <w:trPr>
                          <w:trHeight w:val="272"/>
                        </w:trPr>
                        <w:tc>
                          <w:tcPr>
                            <w:tcW w:w="2687" w:type="dxa"/>
                            <w:vMerge/>
                            <w:vAlign w:val="center"/>
                          </w:tcPr>
                          <w:p w:rsidR="00820A1D" w:rsidRPr="00820A1D" w:rsidRDefault="00820A1D" w:rsidP="00820A1D">
                            <w:pPr>
                              <w:jc w:val="center"/>
                              <w:rPr>
                                <w:rFonts w:ascii="Times New Roman" w:hAnsi="Times New Roman" w:cs="Times New Roman"/>
                                <w:b/>
                                <w:sz w:val="20"/>
                                <w:szCs w:val="20"/>
                              </w:rPr>
                            </w:pP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NOEC / 21 days</w:t>
                            </w:r>
                          </w:p>
                        </w:tc>
                        <w:tc>
                          <w:tcPr>
                            <w:tcW w:w="4830" w:type="dxa"/>
                            <w:vAlign w:val="center"/>
                          </w:tcPr>
                          <w:p w:rsidR="00820A1D" w:rsidRDefault="000B0ECB" w:rsidP="00820A1D">
                            <w:pPr>
                              <w:jc w:val="center"/>
                              <w:rPr>
                                <w:rFonts w:ascii="Times New Roman" w:hAnsi="Times New Roman" w:cs="Times New Roman"/>
                                <w:sz w:val="20"/>
                                <w:szCs w:val="20"/>
                              </w:rPr>
                            </w:pPr>
                            <w:r>
                              <w:rPr>
                                <w:rFonts w:ascii="Times New Roman" w:hAnsi="Times New Roman" w:cs="Times New Roman"/>
                                <w:sz w:val="20"/>
                                <w:szCs w:val="20"/>
                              </w:rPr>
                              <w:t>-</w:t>
                            </w:r>
                          </w:p>
                        </w:tc>
                      </w:tr>
                      <w:tr w:rsidR="00820A1D" w:rsidTr="00820A1D">
                        <w:trPr>
                          <w:trHeight w:val="290"/>
                        </w:trPr>
                        <w:tc>
                          <w:tcPr>
                            <w:tcW w:w="2687" w:type="dxa"/>
                            <w:vMerge/>
                            <w:vAlign w:val="center"/>
                          </w:tcPr>
                          <w:p w:rsidR="00820A1D" w:rsidRPr="00820A1D" w:rsidRDefault="00820A1D" w:rsidP="00820A1D">
                            <w:pPr>
                              <w:jc w:val="center"/>
                              <w:rPr>
                                <w:rFonts w:ascii="Times New Roman" w:hAnsi="Times New Roman" w:cs="Times New Roman"/>
                                <w:b/>
                                <w:sz w:val="20"/>
                                <w:szCs w:val="20"/>
                              </w:rPr>
                            </w:pP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M Factor</w:t>
                            </w:r>
                          </w:p>
                        </w:tc>
                        <w:tc>
                          <w:tcPr>
                            <w:tcW w:w="4830" w:type="dxa"/>
                            <w:vAlign w:val="center"/>
                          </w:tcPr>
                          <w:p w:rsidR="00820A1D" w:rsidRDefault="000B0ECB" w:rsidP="00820A1D">
                            <w:pPr>
                              <w:jc w:val="center"/>
                              <w:rPr>
                                <w:rFonts w:ascii="Times New Roman" w:hAnsi="Times New Roman" w:cs="Times New Roman"/>
                                <w:sz w:val="20"/>
                                <w:szCs w:val="20"/>
                              </w:rPr>
                            </w:pPr>
                            <w:r>
                              <w:rPr>
                                <w:rFonts w:ascii="Times New Roman" w:hAnsi="Times New Roman" w:cs="Times New Roman"/>
                                <w:sz w:val="20"/>
                                <w:szCs w:val="20"/>
                              </w:rPr>
                              <w:t>-</w:t>
                            </w:r>
                          </w:p>
                        </w:tc>
                      </w:tr>
                      <w:tr w:rsidR="00820A1D" w:rsidTr="00820A1D">
                        <w:trPr>
                          <w:trHeight w:val="266"/>
                        </w:trPr>
                        <w:tc>
                          <w:tcPr>
                            <w:tcW w:w="2687" w:type="dxa"/>
                            <w:vMerge w:val="restart"/>
                            <w:vAlign w:val="center"/>
                          </w:tcPr>
                          <w:p w:rsidR="00820A1D" w:rsidRPr="00820A1D" w:rsidRDefault="00820A1D" w:rsidP="00820A1D">
                            <w:pPr>
                              <w:jc w:val="center"/>
                              <w:rPr>
                                <w:rFonts w:ascii="Times New Roman" w:hAnsi="Times New Roman" w:cs="Times New Roman"/>
                                <w:b/>
                                <w:sz w:val="20"/>
                                <w:szCs w:val="20"/>
                              </w:rPr>
                            </w:pPr>
                            <w:r>
                              <w:rPr>
                                <w:rFonts w:ascii="Times New Roman" w:hAnsi="Times New Roman" w:cs="Times New Roman"/>
                                <w:b/>
                                <w:sz w:val="20"/>
                                <w:szCs w:val="20"/>
                              </w:rPr>
                              <w:t>Toxicity to Daphnia</w:t>
                            </w: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EC50 / 48 hrs</w:t>
                            </w:r>
                          </w:p>
                        </w:tc>
                        <w:tc>
                          <w:tcPr>
                            <w:tcW w:w="4830" w:type="dxa"/>
                            <w:vAlign w:val="center"/>
                          </w:tcPr>
                          <w:p w:rsidR="00820A1D" w:rsidRDefault="000B0ECB" w:rsidP="00820A1D">
                            <w:pPr>
                              <w:jc w:val="center"/>
                              <w:rPr>
                                <w:rFonts w:ascii="Times New Roman" w:hAnsi="Times New Roman" w:cs="Times New Roman"/>
                                <w:sz w:val="20"/>
                                <w:szCs w:val="20"/>
                              </w:rPr>
                            </w:pPr>
                            <w:r>
                              <w:rPr>
                                <w:rFonts w:ascii="Times New Roman" w:hAnsi="Times New Roman" w:cs="Times New Roman"/>
                                <w:sz w:val="20"/>
                                <w:szCs w:val="20"/>
                              </w:rPr>
                              <w:t>&gt;100 mg/L (Daphnia Magna)</w:t>
                            </w:r>
                          </w:p>
                        </w:tc>
                      </w:tr>
                      <w:tr w:rsidR="00820A1D" w:rsidTr="00820A1D">
                        <w:trPr>
                          <w:trHeight w:val="270"/>
                        </w:trPr>
                        <w:tc>
                          <w:tcPr>
                            <w:tcW w:w="2687" w:type="dxa"/>
                            <w:vMerge/>
                            <w:vAlign w:val="center"/>
                          </w:tcPr>
                          <w:p w:rsidR="00820A1D" w:rsidRDefault="00820A1D" w:rsidP="00820A1D">
                            <w:pPr>
                              <w:jc w:val="center"/>
                              <w:rPr>
                                <w:rFonts w:ascii="Times New Roman" w:hAnsi="Times New Roman" w:cs="Times New Roman"/>
                                <w:sz w:val="20"/>
                                <w:szCs w:val="20"/>
                              </w:rPr>
                            </w:pP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NOEC / 21 days</w:t>
                            </w:r>
                          </w:p>
                        </w:tc>
                        <w:tc>
                          <w:tcPr>
                            <w:tcW w:w="4830" w:type="dxa"/>
                            <w:vAlign w:val="center"/>
                          </w:tcPr>
                          <w:p w:rsidR="00820A1D" w:rsidRDefault="000B0ECB" w:rsidP="00820A1D">
                            <w:pPr>
                              <w:jc w:val="center"/>
                              <w:rPr>
                                <w:rFonts w:ascii="Times New Roman" w:hAnsi="Times New Roman" w:cs="Times New Roman"/>
                                <w:sz w:val="20"/>
                                <w:szCs w:val="20"/>
                              </w:rPr>
                            </w:pPr>
                            <w:r>
                              <w:rPr>
                                <w:rFonts w:ascii="Times New Roman" w:hAnsi="Times New Roman" w:cs="Times New Roman"/>
                                <w:sz w:val="20"/>
                                <w:szCs w:val="20"/>
                              </w:rPr>
                              <w:t>-</w:t>
                            </w:r>
                          </w:p>
                        </w:tc>
                      </w:tr>
                      <w:tr w:rsidR="00820A1D" w:rsidTr="00820A1D">
                        <w:trPr>
                          <w:trHeight w:val="274"/>
                        </w:trPr>
                        <w:tc>
                          <w:tcPr>
                            <w:tcW w:w="2687" w:type="dxa"/>
                            <w:vMerge/>
                            <w:vAlign w:val="center"/>
                          </w:tcPr>
                          <w:p w:rsidR="00820A1D" w:rsidRDefault="00820A1D" w:rsidP="00820A1D">
                            <w:pPr>
                              <w:jc w:val="center"/>
                              <w:rPr>
                                <w:rFonts w:ascii="Times New Roman" w:hAnsi="Times New Roman" w:cs="Times New Roman"/>
                                <w:sz w:val="20"/>
                                <w:szCs w:val="20"/>
                              </w:rPr>
                            </w:pPr>
                          </w:p>
                        </w:tc>
                        <w:tc>
                          <w:tcPr>
                            <w:tcW w:w="2689" w:type="dxa"/>
                            <w:vAlign w:val="center"/>
                          </w:tcPr>
                          <w:p w:rsidR="00820A1D" w:rsidRDefault="00820A1D" w:rsidP="00820A1D">
                            <w:pPr>
                              <w:jc w:val="center"/>
                              <w:rPr>
                                <w:rFonts w:ascii="Times New Roman" w:hAnsi="Times New Roman" w:cs="Times New Roman"/>
                                <w:sz w:val="20"/>
                                <w:szCs w:val="20"/>
                              </w:rPr>
                            </w:pPr>
                            <w:r>
                              <w:rPr>
                                <w:rFonts w:ascii="Times New Roman" w:hAnsi="Times New Roman" w:cs="Times New Roman"/>
                                <w:sz w:val="20"/>
                                <w:szCs w:val="20"/>
                              </w:rPr>
                              <w:t>M Factor</w:t>
                            </w:r>
                          </w:p>
                        </w:tc>
                        <w:tc>
                          <w:tcPr>
                            <w:tcW w:w="4830" w:type="dxa"/>
                            <w:vAlign w:val="center"/>
                          </w:tcPr>
                          <w:p w:rsidR="00820A1D" w:rsidRDefault="000B0ECB" w:rsidP="00820A1D">
                            <w:pPr>
                              <w:jc w:val="center"/>
                              <w:rPr>
                                <w:rFonts w:ascii="Times New Roman" w:hAnsi="Times New Roman" w:cs="Times New Roman"/>
                                <w:sz w:val="20"/>
                                <w:szCs w:val="20"/>
                              </w:rPr>
                            </w:pPr>
                            <w:r>
                              <w:rPr>
                                <w:rFonts w:ascii="Times New Roman" w:hAnsi="Times New Roman" w:cs="Times New Roman"/>
                                <w:sz w:val="20"/>
                                <w:szCs w:val="20"/>
                              </w:rPr>
                              <w:t>-</w:t>
                            </w:r>
                          </w:p>
                        </w:tc>
                      </w:tr>
                    </w:tbl>
                    <w:p w:rsidR="00820A1D" w:rsidRDefault="00820A1D" w:rsidP="00820A1D">
                      <w:pPr>
                        <w:ind w:left="2167" w:hanging="2167"/>
                        <w:rPr>
                          <w:rFonts w:ascii="Times New Roman" w:hAnsi="Times New Roman" w:cs="Times New Roman"/>
                          <w:sz w:val="20"/>
                          <w:szCs w:val="20"/>
                        </w:rPr>
                      </w:pPr>
                    </w:p>
                    <w:p w:rsidR="000B0ECB" w:rsidRDefault="000B0ECB" w:rsidP="00820A1D">
                      <w:pPr>
                        <w:ind w:left="2167" w:hanging="2167"/>
                        <w:rPr>
                          <w:rFonts w:ascii="Times New Roman" w:hAnsi="Times New Roman" w:cs="Times New Roman"/>
                          <w:sz w:val="20"/>
                          <w:szCs w:val="20"/>
                        </w:rPr>
                      </w:pPr>
                      <w:r>
                        <w:rPr>
                          <w:rFonts w:ascii="Times New Roman" w:hAnsi="Times New Roman" w:cs="Times New Roman"/>
                          <w:b/>
                          <w:sz w:val="20"/>
                          <w:szCs w:val="20"/>
                        </w:rPr>
                        <w:t>PERSISTENCE / DEGRADABILITY:</w:t>
                      </w:r>
                      <w:r>
                        <w:rPr>
                          <w:rFonts w:ascii="Times New Roman" w:hAnsi="Times New Roman" w:cs="Times New Roman"/>
                          <w:b/>
                          <w:sz w:val="20"/>
                          <w:szCs w:val="20"/>
                        </w:rPr>
                        <w:tab/>
                      </w:r>
                      <w:r>
                        <w:rPr>
                          <w:rFonts w:ascii="Times New Roman" w:hAnsi="Times New Roman" w:cs="Times New Roman"/>
                          <w:sz w:val="20"/>
                          <w:szCs w:val="20"/>
                        </w:rPr>
                        <w:t>No further relevant information available.</w:t>
                      </w:r>
                    </w:p>
                    <w:p w:rsidR="000B0ECB" w:rsidRDefault="000B0ECB" w:rsidP="00820A1D">
                      <w:pPr>
                        <w:ind w:left="2167" w:hanging="2167"/>
                        <w:rPr>
                          <w:rFonts w:ascii="Times New Roman" w:hAnsi="Times New Roman" w:cs="Times New Roman"/>
                          <w:sz w:val="20"/>
                          <w:szCs w:val="20"/>
                        </w:rPr>
                      </w:pPr>
                      <w:r>
                        <w:rPr>
                          <w:rFonts w:ascii="Times New Roman" w:hAnsi="Times New Roman" w:cs="Times New Roman"/>
                          <w:b/>
                          <w:sz w:val="20"/>
                          <w:szCs w:val="20"/>
                        </w:rPr>
                        <w:t>MOBILITY IN SOIL:</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 further relevant information available.</w:t>
                      </w:r>
                    </w:p>
                    <w:p w:rsidR="000B0ECB" w:rsidRPr="000B0ECB" w:rsidRDefault="000B0ECB" w:rsidP="00820A1D">
                      <w:pPr>
                        <w:ind w:left="2167" w:hanging="2167"/>
                        <w:rPr>
                          <w:rFonts w:ascii="Times New Roman" w:hAnsi="Times New Roman" w:cs="Times New Roman"/>
                          <w:sz w:val="20"/>
                          <w:szCs w:val="20"/>
                        </w:rPr>
                      </w:pPr>
                    </w:p>
                  </w:txbxContent>
                </v:textbox>
                <w10:wrap type="square"/>
              </v:shape>
            </w:pict>
          </mc:Fallback>
        </mc:AlternateContent>
      </w:r>
      <w:r w:rsidR="00D82123"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712512" behindDoc="0" locked="0" layoutInCell="1" allowOverlap="1" wp14:anchorId="1A5E0782" wp14:editId="2452D008">
                <wp:simplePos x="0" y="0"/>
                <wp:positionH relativeFrom="column">
                  <wp:posOffset>-8546</wp:posOffset>
                </wp:positionH>
                <wp:positionV relativeFrom="paragraph">
                  <wp:posOffset>4569015</wp:posOffset>
                </wp:positionV>
                <wp:extent cx="6696000" cy="288000"/>
                <wp:effectExtent l="0" t="0" r="10160" b="1714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D82123" w:rsidRPr="007E66FC" w:rsidRDefault="00D82123" w:rsidP="00D82123">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12: Ecological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E0782" id="_x0000_s1052" type="#_x0000_t202" style="position:absolute;left:0;text-align:left;margin-left:-.65pt;margin-top:359.75pt;width:527.25pt;height:22.7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" fillcolor="#2e75b6">
                <v:textbox>
                  <w:txbxContent>
                    <w:p w:rsidR="00D82123" w:rsidRPr="007E66FC" w:rsidRDefault="00D82123" w:rsidP="00D82123">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12: Ecological Information</w:t>
                      </w:r>
                    </w:p>
                  </w:txbxContent>
                </v:textbox>
                <w10:wrap type="square"/>
              </v:shape>
            </w:pict>
          </mc:Fallback>
        </mc:AlternateContent>
      </w:r>
      <w:r w:rsidR="00216D6C" w:rsidRPr="00216D6C">
        <w:rPr>
          <w:rFonts w:ascii="Times New Roman" w:hAnsi="Times New Roman" w:cs="Times New Roman"/>
          <w:b/>
          <w:noProof/>
          <w:sz w:val="26"/>
          <w:szCs w:val="26"/>
          <w:lang w:eastAsia="en-CA"/>
        </w:rPr>
        <mc:AlternateContent>
          <mc:Choice Requires="wps">
            <w:drawing>
              <wp:anchor distT="45720" distB="45720" distL="114300" distR="114300" simplePos="0" relativeHeight="251710464" behindDoc="0" locked="0" layoutInCell="1" allowOverlap="1" wp14:anchorId="18039987" wp14:editId="5D25829E">
                <wp:simplePos x="0" y="0"/>
                <wp:positionH relativeFrom="column">
                  <wp:posOffset>-10795</wp:posOffset>
                </wp:positionH>
                <wp:positionV relativeFrom="paragraph">
                  <wp:posOffset>254000</wp:posOffset>
                </wp:positionV>
                <wp:extent cx="6695440" cy="4315460"/>
                <wp:effectExtent l="0" t="0" r="10160" b="2794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431546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2044"/>
                              <w:gridCol w:w="2045"/>
                              <w:gridCol w:w="2678"/>
                              <w:gridCol w:w="1416"/>
                              <w:gridCol w:w="2049"/>
                            </w:tblGrid>
                            <w:tr w:rsidR="009A3542" w:rsidTr="009A3542">
                              <w:trPr>
                                <w:trHeight w:val="423"/>
                              </w:trPr>
                              <w:tc>
                                <w:tcPr>
                                  <w:tcW w:w="2044" w:type="dxa"/>
                                  <w:vAlign w:val="center"/>
                                </w:tcPr>
                                <w:p w:rsidR="009A3542" w:rsidRPr="009A3542" w:rsidRDefault="009A3542" w:rsidP="009A3542">
                                  <w:pPr>
                                    <w:jc w:val="center"/>
                                    <w:rPr>
                                      <w:rFonts w:ascii="Times New Roman" w:hAnsi="Times New Roman" w:cs="Times New Roman"/>
                                      <w:b/>
                                      <w:sz w:val="20"/>
                                      <w:szCs w:val="20"/>
                                    </w:rPr>
                                  </w:pPr>
                                  <w:r>
                                    <w:rPr>
                                      <w:rFonts w:ascii="Times New Roman" w:hAnsi="Times New Roman" w:cs="Times New Roman"/>
                                      <w:b/>
                                      <w:sz w:val="20"/>
                                      <w:szCs w:val="20"/>
                                    </w:rPr>
                                    <w:t>GHS REQUIRED CRITERIA</w:t>
                                  </w:r>
                                </w:p>
                              </w:tc>
                              <w:tc>
                                <w:tcPr>
                                  <w:tcW w:w="2045" w:type="dxa"/>
                                  <w:vAlign w:val="center"/>
                                </w:tcPr>
                                <w:p w:rsidR="009A3542" w:rsidRPr="009A3542" w:rsidRDefault="009A3542" w:rsidP="009A3542">
                                  <w:pPr>
                                    <w:jc w:val="center"/>
                                    <w:rPr>
                                      <w:rFonts w:ascii="Times New Roman" w:hAnsi="Times New Roman" w:cs="Times New Roman"/>
                                      <w:b/>
                                      <w:sz w:val="20"/>
                                      <w:szCs w:val="20"/>
                                    </w:rPr>
                                  </w:pPr>
                                  <w:r>
                                    <w:rPr>
                                      <w:rFonts w:ascii="Times New Roman" w:hAnsi="Times New Roman" w:cs="Times New Roman"/>
                                      <w:b/>
                                      <w:sz w:val="20"/>
                                      <w:szCs w:val="20"/>
                                    </w:rPr>
                                    <w:t>TOXICITY CRITERIA</w:t>
                                  </w:r>
                                </w:p>
                              </w:tc>
                              <w:tc>
                                <w:tcPr>
                                  <w:tcW w:w="2678" w:type="dxa"/>
                                  <w:vAlign w:val="center"/>
                                </w:tcPr>
                                <w:p w:rsidR="009A3542" w:rsidRPr="009A3542" w:rsidRDefault="009A3542" w:rsidP="009A3542">
                                  <w:pPr>
                                    <w:jc w:val="center"/>
                                    <w:rPr>
                                      <w:rFonts w:ascii="Times New Roman" w:hAnsi="Times New Roman" w:cs="Times New Roman"/>
                                      <w:b/>
                                      <w:sz w:val="20"/>
                                      <w:szCs w:val="20"/>
                                    </w:rPr>
                                  </w:pPr>
                                  <w:r>
                                    <w:rPr>
                                      <w:rFonts w:ascii="Times New Roman" w:hAnsi="Times New Roman" w:cs="Times New Roman"/>
                                      <w:b/>
                                      <w:sz w:val="20"/>
                                      <w:szCs w:val="20"/>
                                    </w:rPr>
                                    <w:t>TOXICITY INFORMATION</w:t>
                                  </w:r>
                                </w:p>
                              </w:tc>
                              <w:tc>
                                <w:tcPr>
                                  <w:tcW w:w="1416" w:type="dxa"/>
                                  <w:vAlign w:val="center"/>
                                </w:tcPr>
                                <w:p w:rsidR="009A3542" w:rsidRPr="009A3542" w:rsidRDefault="009A3542" w:rsidP="009A3542">
                                  <w:pPr>
                                    <w:jc w:val="center"/>
                                    <w:rPr>
                                      <w:rFonts w:ascii="Times New Roman" w:hAnsi="Times New Roman" w:cs="Times New Roman"/>
                                      <w:b/>
                                      <w:sz w:val="20"/>
                                      <w:szCs w:val="20"/>
                                    </w:rPr>
                                  </w:pPr>
                                  <w:r>
                                    <w:rPr>
                                      <w:rFonts w:ascii="Times New Roman" w:hAnsi="Times New Roman" w:cs="Times New Roman"/>
                                      <w:b/>
                                      <w:sz w:val="20"/>
                                      <w:szCs w:val="20"/>
                                    </w:rPr>
                                    <w:t>COMMENTS</w:t>
                                  </w:r>
                                </w:p>
                              </w:tc>
                              <w:tc>
                                <w:tcPr>
                                  <w:tcW w:w="2049" w:type="dxa"/>
                                  <w:vAlign w:val="center"/>
                                </w:tcPr>
                                <w:p w:rsidR="009A3542" w:rsidRPr="009A3542" w:rsidRDefault="009A3542" w:rsidP="009A3542">
                                  <w:pPr>
                                    <w:jc w:val="center"/>
                                    <w:rPr>
                                      <w:rFonts w:ascii="Times New Roman" w:hAnsi="Times New Roman" w:cs="Times New Roman"/>
                                      <w:b/>
                                      <w:sz w:val="20"/>
                                      <w:szCs w:val="20"/>
                                    </w:rPr>
                                  </w:pPr>
                                  <w:r>
                                    <w:rPr>
                                      <w:rFonts w:ascii="Times New Roman" w:hAnsi="Times New Roman" w:cs="Times New Roman"/>
                                      <w:b/>
                                      <w:sz w:val="20"/>
                                      <w:szCs w:val="20"/>
                                    </w:rPr>
                                    <w:t>CHEMICAL CONSTITUENTS</w:t>
                                  </w:r>
                                </w:p>
                              </w:tc>
                            </w:tr>
                            <w:tr w:rsidR="00D82123" w:rsidTr="00D82123">
                              <w:trPr>
                                <w:trHeight w:val="372"/>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Acute Toxicity</w:t>
                                  </w:r>
                                </w:p>
                              </w:tc>
                              <w:tc>
                                <w:tcPr>
                                  <w:tcW w:w="2045" w:type="dxa"/>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LD50 (Oral/Rat)</w:t>
                                  </w:r>
                                </w:p>
                              </w:tc>
                              <w:tc>
                                <w:tcPr>
                                  <w:tcW w:w="2678" w:type="dxa"/>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&gt;2000 – 10000 mg/kg</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restart"/>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Acrylic Polymers</w:t>
                                  </w:r>
                                </w:p>
                              </w:tc>
                            </w:tr>
                            <w:tr w:rsidR="00D82123" w:rsidTr="00D82123">
                              <w:trPr>
                                <w:trHeight w:val="420"/>
                              </w:trPr>
                              <w:tc>
                                <w:tcPr>
                                  <w:tcW w:w="2044" w:type="dxa"/>
                                  <w:vAlign w:val="center"/>
                                </w:tcPr>
                                <w:p w:rsidR="00D82123" w:rsidRPr="009A3542" w:rsidRDefault="00D82123" w:rsidP="009A3542">
                                  <w:pPr>
                                    <w:rPr>
                                      <w:rFonts w:ascii="Times New Roman" w:hAnsi="Times New Roman" w:cs="Times New Roman"/>
                                      <w:b/>
                                      <w:sz w:val="20"/>
                                      <w:szCs w:val="20"/>
                                    </w:rPr>
                                  </w:pPr>
                                </w:p>
                              </w:tc>
                              <w:tc>
                                <w:tcPr>
                                  <w:tcW w:w="2045" w:type="dxa"/>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LC50 (Inhalation/Rat)</w:t>
                                  </w:r>
                                </w:p>
                              </w:tc>
                              <w:tc>
                                <w:tcPr>
                                  <w:tcW w:w="2678" w:type="dxa"/>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&gt;5 mg/L 6 hrs (mist)</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D82123">
                              <w:trPr>
                                <w:trHeight w:val="413"/>
                              </w:trPr>
                              <w:tc>
                                <w:tcPr>
                                  <w:tcW w:w="2044" w:type="dxa"/>
                                  <w:vAlign w:val="center"/>
                                </w:tcPr>
                                <w:p w:rsidR="00D82123" w:rsidRPr="009A3542" w:rsidRDefault="00D82123" w:rsidP="009A3542">
                                  <w:pPr>
                                    <w:rPr>
                                      <w:rFonts w:ascii="Times New Roman" w:hAnsi="Times New Roman" w:cs="Times New Roman"/>
                                      <w:b/>
                                      <w:sz w:val="20"/>
                                      <w:szCs w:val="20"/>
                                    </w:rPr>
                                  </w:pPr>
                                </w:p>
                              </w:tc>
                              <w:tc>
                                <w:tcPr>
                                  <w:tcW w:w="2045" w:type="dxa"/>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LD50 (Dermal/Rat)</w:t>
                                  </w:r>
                                </w:p>
                              </w:tc>
                              <w:tc>
                                <w:tcPr>
                                  <w:tcW w:w="2678" w:type="dxa"/>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&gt;5000 mg/kg</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122971">
                              <w:trPr>
                                <w:trHeight w:val="545"/>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Skin Corrosion / Irritation</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Not classified</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restart"/>
                                  <w:vAlign w:val="center"/>
                                </w:tcPr>
                                <w:p w:rsidR="00D82123" w:rsidRPr="009A3542" w:rsidRDefault="00D82123" w:rsidP="00D82123">
                                  <w:pPr>
                                    <w:jc w:val="center"/>
                                    <w:rPr>
                                      <w:rFonts w:ascii="Times New Roman" w:hAnsi="Times New Roman" w:cs="Times New Roman"/>
                                      <w:sz w:val="20"/>
                                      <w:szCs w:val="20"/>
                                    </w:rPr>
                                  </w:pPr>
                                </w:p>
                              </w:tc>
                            </w:tr>
                            <w:tr w:rsidR="00D82123" w:rsidTr="00731CA5">
                              <w:trPr>
                                <w:trHeight w:val="567"/>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Serious Eye Damage/ Eye Irritation</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Not classified</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D66B88">
                              <w:trPr>
                                <w:trHeight w:val="547"/>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Respiratory or Skin Sensitization</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Not classified</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3B197B">
                              <w:trPr>
                                <w:trHeight w:val="569"/>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Germ Cell Mutagenicity</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 evidence of mutagenic effects</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4A263C">
                              <w:trPr>
                                <w:trHeight w:val="408"/>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Carcinogenicity</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Not classified</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411234">
                              <w:trPr>
                                <w:trHeight w:val="569"/>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Reproductive Toxicity</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 evidence of reproductive effects</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416650">
                              <w:trPr>
                                <w:trHeight w:val="549"/>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STOT – Single Exposure</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 specific target organ toxicity to be expected</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C2175C">
                              <w:trPr>
                                <w:trHeight w:val="557"/>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STOT – Repeated Exposure</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 adverse effects were observed</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2A3D6D">
                              <w:trPr>
                                <w:trHeight w:val="409"/>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Aspiration Hazard</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Not classified</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bl>
                          <w:p w:rsidR="00216D6C" w:rsidRDefault="00216D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39987" id="_x0000_s1053" type="#_x0000_t202" style="position:absolute;left:0;text-align:left;margin-left:-.85pt;margin-top:20pt;width:527.2pt;height:339.8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">
                <v:textbox>
                  <w:txbxContent>
                    <w:tbl>
                      <w:tblPr>
                        <w:tblStyle w:val="TableGrid"/>
                        <w:tblW w:w="0" w:type="auto"/>
                        <w:tblLook w:val="04A0" w:firstRow="1" w:lastRow="0" w:firstColumn="1" w:lastColumn="0" w:noHBand="0" w:noVBand="1"/>
                      </w:tblPr>
                      <w:tblGrid>
                        <w:gridCol w:w="2044"/>
                        <w:gridCol w:w="2045"/>
                        <w:gridCol w:w="2678"/>
                        <w:gridCol w:w="1416"/>
                        <w:gridCol w:w="2049"/>
                      </w:tblGrid>
                      <w:tr w:rsidR="009A3542" w:rsidTr="009A3542">
                        <w:trPr>
                          <w:trHeight w:val="423"/>
                        </w:trPr>
                        <w:tc>
                          <w:tcPr>
                            <w:tcW w:w="2044" w:type="dxa"/>
                            <w:vAlign w:val="center"/>
                          </w:tcPr>
                          <w:p w:rsidR="009A3542" w:rsidRPr="009A3542" w:rsidRDefault="009A3542" w:rsidP="009A3542">
                            <w:pPr>
                              <w:jc w:val="center"/>
                              <w:rPr>
                                <w:rFonts w:ascii="Times New Roman" w:hAnsi="Times New Roman" w:cs="Times New Roman"/>
                                <w:b/>
                                <w:sz w:val="20"/>
                                <w:szCs w:val="20"/>
                              </w:rPr>
                            </w:pPr>
                            <w:r>
                              <w:rPr>
                                <w:rFonts w:ascii="Times New Roman" w:hAnsi="Times New Roman" w:cs="Times New Roman"/>
                                <w:b/>
                                <w:sz w:val="20"/>
                                <w:szCs w:val="20"/>
                              </w:rPr>
                              <w:t>GHS REQUIRED CRITERIA</w:t>
                            </w:r>
                          </w:p>
                        </w:tc>
                        <w:tc>
                          <w:tcPr>
                            <w:tcW w:w="2045" w:type="dxa"/>
                            <w:vAlign w:val="center"/>
                          </w:tcPr>
                          <w:p w:rsidR="009A3542" w:rsidRPr="009A3542" w:rsidRDefault="009A3542" w:rsidP="009A3542">
                            <w:pPr>
                              <w:jc w:val="center"/>
                              <w:rPr>
                                <w:rFonts w:ascii="Times New Roman" w:hAnsi="Times New Roman" w:cs="Times New Roman"/>
                                <w:b/>
                                <w:sz w:val="20"/>
                                <w:szCs w:val="20"/>
                              </w:rPr>
                            </w:pPr>
                            <w:r>
                              <w:rPr>
                                <w:rFonts w:ascii="Times New Roman" w:hAnsi="Times New Roman" w:cs="Times New Roman"/>
                                <w:b/>
                                <w:sz w:val="20"/>
                                <w:szCs w:val="20"/>
                              </w:rPr>
                              <w:t>TOXICITY CRITERIA</w:t>
                            </w:r>
                          </w:p>
                        </w:tc>
                        <w:tc>
                          <w:tcPr>
                            <w:tcW w:w="2678" w:type="dxa"/>
                            <w:vAlign w:val="center"/>
                          </w:tcPr>
                          <w:p w:rsidR="009A3542" w:rsidRPr="009A3542" w:rsidRDefault="009A3542" w:rsidP="009A3542">
                            <w:pPr>
                              <w:jc w:val="center"/>
                              <w:rPr>
                                <w:rFonts w:ascii="Times New Roman" w:hAnsi="Times New Roman" w:cs="Times New Roman"/>
                                <w:b/>
                                <w:sz w:val="20"/>
                                <w:szCs w:val="20"/>
                              </w:rPr>
                            </w:pPr>
                            <w:r>
                              <w:rPr>
                                <w:rFonts w:ascii="Times New Roman" w:hAnsi="Times New Roman" w:cs="Times New Roman"/>
                                <w:b/>
                                <w:sz w:val="20"/>
                                <w:szCs w:val="20"/>
                              </w:rPr>
                              <w:t>TOXICITY INFORMATION</w:t>
                            </w:r>
                          </w:p>
                        </w:tc>
                        <w:tc>
                          <w:tcPr>
                            <w:tcW w:w="1416" w:type="dxa"/>
                            <w:vAlign w:val="center"/>
                          </w:tcPr>
                          <w:p w:rsidR="009A3542" w:rsidRPr="009A3542" w:rsidRDefault="009A3542" w:rsidP="009A3542">
                            <w:pPr>
                              <w:jc w:val="center"/>
                              <w:rPr>
                                <w:rFonts w:ascii="Times New Roman" w:hAnsi="Times New Roman" w:cs="Times New Roman"/>
                                <w:b/>
                                <w:sz w:val="20"/>
                                <w:szCs w:val="20"/>
                              </w:rPr>
                            </w:pPr>
                            <w:r>
                              <w:rPr>
                                <w:rFonts w:ascii="Times New Roman" w:hAnsi="Times New Roman" w:cs="Times New Roman"/>
                                <w:b/>
                                <w:sz w:val="20"/>
                                <w:szCs w:val="20"/>
                              </w:rPr>
                              <w:t>COMMENTS</w:t>
                            </w:r>
                          </w:p>
                        </w:tc>
                        <w:tc>
                          <w:tcPr>
                            <w:tcW w:w="2049" w:type="dxa"/>
                            <w:vAlign w:val="center"/>
                          </w:tcPr>
                          <w:p w:rsidR="009A3542" w:rsidRPr="009A3542" w:rsidRDefault="009A3542" w:rsidP="009A3542">
                            <w:pPr>
                              <w:jc w:val="center"/>
                              <w:rPr>
                                <w:rFonts w:ascii="Times New Roman" w:hAnsi="Times New Roman" w:cs="Times New Roman"/>
                                <w:b/>
                                <w:sz w:val="20"/>
                                <w:szCs w:val="20"/>
                              </w:rPr>
                            </w:pPr>
                            <w:r>
                              <w:rPr>
                                <w:rFonts w:ascii="Times New Roman" w:hAnsi="Times New Roman" w:cs="Times New Roman"/>
                                <w:b/>
                                <w:sz w:val="20"/>
                                <w:szCs w:val="20"/>
                              </w:rPr>
                              <w:t>CHEMICAL CONSTITUENTS</w:t>
                            </w:r>
                          </w:p>
                        </w:tc>
                      </w:tr>
                      <w:tr w:rsidR="00D82123" w:rsidTr="00D82123">
                        <w:trPr>
                          <w:trHeight w:val="372"/>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Acute Toxicity</w:t>
                            </w:r>
                          </w:p>
                        </w:tc>
                        <w:tc>
                          <w:tcPr>
                            <w:tcW w:w="2045" w:type="dxa"/>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LD50 (Oral/Rat)</w:t>
                            </w:r>
                          </w:p>
                        </w:tc>
                        <w:tc>
                          <w:tcPr>
                            <w:tcW w:w="2678" w:type="dxa"/>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&gt;2000 – 10000 mg/kg</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restart"/>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Acrylic Polymers</w:t>
                            </w:r>
                          </w:p>
                        </w:tc>
                      </w:tr>
                      <w:tr w:rsidR="00D82123" w:rsidTr="00D82123">
                        <w:trPr>
                          <w:trHeight w:val="420"/>
                        </w:trPr>
                        <w:tc>
                          <w:tcPr>
                            <w:tcW w:w="2044" w:type="dxa"/>
                            <w:vAlign w:val="center"/>
                          </w:tcPr>
                          <w:p w:rsidR="00D82123" w:rsidRPr="009A3542" w:rsidRDefault="00D82123" w:rsidP="009A3542">
                            <w:pPr>
                              <w:rPr>
                                <w:rFonts w:ascii="Times New Roman" w:hAnsi="Times New Roman" w:cs="Times New Roman"/>
                                <w:b/>
                                <w:sz w:val="20"/>
                                <w:szCs w:val="20"/>
                              </w:rPr>
                            </w:pPr>
                          </w:p>
                        </w:tc>
                        <w:tc>
                          <w:tcPr>
                            <w:tcW w:w="2045" w:type="dxa"/>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LC50 (Inhalation/Rat)</w:t>
                            </w:r>
                          </w:p>
                        </w:tc>
                        <w:tc>
                          <w:tcPr>
                            <w:tcW w:w="2678" w:type="dxa"/>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&gt;5 mg/L 6 hrs (mist)</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D82123">
                        <w:trPr>
                          <w:trHeight w:val="413"/>
                        </w:trPr>
                        <w:tc>
                          <w:tcPr>
                            <w:tcW w:w="2044" w:type="dxa"/>
                            <w:vAlign w:val="center"/>
                          </w:tcPr>
                          <w:p w:rsidR="00D82123" w:rsidRPr="009A3542" w:rsidRDefault="00D82123" w:rsidP="009A3542">
                            <w:pPr>
                              <w:rPr>
                                <w:rFonts w:ascii="Times New Roman" w:hAnsi="Times New Roman" w:cs="Times New Roman"/>
                                <w:b/>
                                <w:sz w:val="20"/>
                                <w:szCs w:val="20"/>
                              </w:rPr>
                            </w:pPr>
                          </w:p>
                        </w:tc>
                        <w:tc>
                          <w:tcPr>
                            <w:tcW w:w="2045" w:type="dxa"/>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LD50 (Dermal/Rat)</w:t>
                            </w:r>
                          </w:p>
                        </w:tc>
                        <w:tc>
                          <w:tcPr>
                            <w:tcW w:w="2678" w:type="dxa"/>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&gt;5000 mg/kg</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122971">
                        <w:trPr>
                          <w:trHeight w:val="545"/>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Skin Corrosion / Irritation</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Not classified</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restart"/>
                            <w:vAlign w:val="center"/>
                          </w:tcPr>
                          <w:p w:rsidR="00D82123" w:rsidRPr="009A3542" w:rsidRDefault="00D82123" w:rsidP="00D82123">
                            <w:pPr>
                              <w:jc w:val="center"/>
                              <w:rPr>
                                <w:rFonts w:ascii="Times New Roman" w:hAnsi="Times New Roman" w:cs="Times New Roman"/>
                                <w:sz w:val="20"/>
                                <w:szCs w:val="20"/>
                              </w:rPr>
                            </w:pPr>
                          </w:p>
                        </w:tc>
                      </w:tr>
                      <w:tr w:rsidR="00D82123" w:rsidTr="00731CA5">
                        <w:trPr>
                          <w:trHeight w:val="567"/>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Serious Eye Damage/ Eye Irritation</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Not classified</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D66B88">
                        <w:trPr>
                          <w:trHeight w:val="547"/>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Respiratory or Skin Sensitization</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Not classified</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3B197B">
                        <w:trPr>
                          <w:trHeight w:val="569"/>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Germ Cell Mutagenicity</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 evidence of mutagenic effects</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4A263C">
                        <w:trPr>
                          <w:trHeight w:val="408"/>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Carcinogenicity</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Not classified</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411234">
                        <w:trPr>
                          <w:trHeight w:val="569"/>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Reproductive Toxicity</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 evidence of reproductive effects</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416650">
                        <w:trPr>
                          <w:trHeight w:val="549"/>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STOT – Single Exposure</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 specific target organ toxicity to be expected</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C2175C">
                        <w:trPr>
                          <w:trHeight w:val="557"/>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STOT – Repeated Exposure</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 adverse effects were observed</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r w:rsidR="00D82123" w:rsidTr="002A3D6D">
                        <w:trPr>
                          <w:trHeight w:val="409"/>
                        </w:trPr>
                        <w:tc>
                          <w:tcPr>
                            <w:tcW w:w="2044" w:type="dxa"/>
                            <w:vAlign w:val="center"/>
                          </w:tcPr>
                          <w:p w:rsidR="00D82123" w:rsidRPr="009A3542" w:rsidRDefault="00D82123" w:rsidP="009A3542">
                            <w:pPr>
                              <w:rPr>
                                <w:rFonts w:ascii="Times New Roman" w:hAnsi="Times New Roman" w:cs="Times New Roman"/>
                                <w:b/>
                                <w:sz w:val="20"/>
                                <w:szCs w:val="20"/>
                              </w:rPr>
                            </w:pPr>
                            <w:r>
                              <w:rPr>
                                <w:rFonts w:ascii="Times New Roman" w:hAnsi="Times New Roman" w:cs="Times New Roman"/>
                                <w:b/>
                                <w:sz w:val="20"/>
                                <w:szCs w:val="20"/>
                              </w:rPr>
                              <w:t>Aspiration Hazard</w:t>
                            </w:r>
                          </w:p>
                        </w:tc>
                        <w:tc>
                          <w:tcPr>
                            <w:tcW w:w="4723" w:type="dxa"/>
                            <w:gridSpan w:val="2"/>
                            <w:vAlign w:val="center"/>
                          </w:tcPr>
                          <w:p w:rsidR="00D82123" w:rsidRPr="009A3542" w:rsidRDefault="00D82123" w:rsidP="00D82123">
                            <w:pPr>
                              <w:jc w:val="center"/>
                              <w:rPr>
                                <w:rFonts w:ascii="Times New Roman" w:hAnsi="Times New Roman" w:cs="Times New Roman"/>
                                <w:sz w:val="20"/>
                                <w:szCs w:val="20"/>
                              </w:rPr>
                            </w:pPr>
                            <w:r>
                              <w:rPr>
                                <w:rFonts w:ascii="Times New Roman" w:hAnsi="Times New Roman" w:cs="Times New Roman"/>
                                <w:sz w:val="20"/>
                                <w:szCs w:val="20"/>
                              </w:rPr>
                              <w:t>Not classified</w:t>
                            </w:r>
                          </w:p>
                        </w:tc>
                        <w:tc>
                          <w:tcPr>
                            <w:tcW w:w="1416" w:type="dxa"/>
                            <w:vAlign w:val="center"/>
                          </w:tcPr>
                          <w:p w:rsidR="00D82123" w:rsidRPr="009A3542" w:rsidRDefault="00D82123" w:rsidP="00D82123">
                            <w:pPr>
                              <w:jc w:val="center"/>
                              <w:rPr>
                                <w:rFonts w:ascii="Times New Roman" w:hAnsi="Times New Roman" w:cs="Times New Roman"/>
                                <w:sz w:val="20"/>
                                <w:szCs w:val="20"/>
                              </w:rPr>
                            </w:pPr>
                          </w:p>
                        </w:tc>
                        <w:tc>
                          <w:tcPr>
                            <w:tcW w:w="2049" w:type="dxa"/>
                            <w:vMerge/>
                            <w:vAlign w:val="center"/>
                          </w:tcPr>
                          <w:p w:rsidR="00D82123" w:rsidRPr="009A3542" w:rsidRDefault="00D82123" w:rsidP="00D82123">
                            <w:pPr>
                              <w:jc w:val="center"/>
                              <w:rPr>
                                <w:rFonts w:ascii="Times New Roman" w:hAnsi="Times New Roman" w:cs="Times New Roman"/>
                                <w:sz w:val="20"/>
                                <w:szCs w:val="20"/>
                              </w:rPr>
                            </w:pPr>
                          </w:p>
                        </w:tc>
                      </w:tr>
                    </w:tbl>
                    <w:p w:rsidR="00216D6C" w:rsidRDefault="00216D6C"/>
                  </w:txbxContent>
                </v:textbox>
                <w10:wrap type="square"/>
              </v:shape>
            </w:pict>
          </mc:Fallback>
        </mc:AlternateContent>
      </w:r>
      <w:r w:rsidR="00216D6C">
        <w:rPr>
          <w:rFonts w:ascii="Times New Roman" w:hAnsi="Times New Roman" w:cs="Times New Roman"/>
          <w:b/>
          <w:sz w:val="26"/>
          <w:szCs w:val="26"/>
        </w:rPr>
        <w:t>Page 5 of 7</w:t>
      </w:r>
    </w:p>
    <w:p w:rsidR="00216D6C" w:rsidRDefault="00FD6742" w:rsidP="00AF7B77">
      <w:pPr>
        <w:jc w:val="right"/>
        <w:rPr>
          <w:rFonts w:ascii="Times New Roman" w:hAnsi="Times New Roman" w:cs="Times New Roman"/>
          <w:b/>
          <w:sz w:val="26"/>
          <w:szCs w:val="26"/>
        </w:rPr>
      </w:pPr>
      <w:r w:rsidRPr="00FD6742">
        <w:rPr>
          <w:rFonts w:ascii="Times New Roman" w:hAnsi="Times New Roman" w:cs="Times New Roman"/>
          <w:b/>
          <w:noProof/>
          <w:sz w:val="26"/>
          <w:szCs w:val="26"/>
          <w:lang w:eastAsia="en-CA"/>
        </w:rPr>
        <mc:AlternateContent>
          <mc:Choice Requires="wps">
            <w:drawing>
              <wp:anchor distT="45720" distB="45720" distL="114300" distR="114300" simplePos="0" relativeHeight="251728896" behindDoc="0" locked="0" layoutInCell="1" allowOverlap="1" wp14:anchorId="3E2CFC7A" wp14:editId="5EDEAB63">
                <wp:simplePos x="0" y="0"/>
                <wp:positionH relativeFrom="column">
                  <wp:posOffset>-10795</wp:posOffset>
                </wp:positionH>
                <wp:positionV relativeFrom="paragraph">
                  <wp:posOffset>5147945</wp:posOffset>
                </wp:positionV>
                <wp:extent cx="6695440" cy="3452495"/>
                <wp:effectExtent l="0" t="0" r="10160" b="1460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3452495"/>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5116"/>
                              <w:gridCol w:w="5116"/>
                            </w:tblGrid>
                            <w:tr w:rsidR="00FD6742" w:rsidTr="00FD6742">
                              <w:trPr>
                                <w:trHeight w:val="553"/>
                              </w:trPr>
                              <w:tc>
                                <w:tcPr>
                                  <w:tcW w:w="5123" w:type="dxa"/>
                                  <w:vAlign w:val="center"/>
                                </w:tcPr>
                                <w:p w:rsidR="00FD6742" w:rsidRPr="00FD6742" w:rsidRDefault="00FD6742" w:rsidP="00FD6742">
                                  <w:pPr>
                                    <w:jc w:val="center"/>
                                    <w:rPr>
                                      <w:rFonts w:ascii="Times New Roman" w:hAnsi="Times New Roman" w:cs="Times New Roman"/>
                                      <w:b/>
                                    </w:rPr>
                                  </w:pPr>
                                  <w:r>
                                    <w:rPr>
                                      <w:rFonts w:ascii="Times New Roman" w:hAnsi="Times New Roman" w:cs="Times New Roman"/>
                                      <w:b/>
                                    </w:rPr>
                                    <w:t>HMIS RATING</w:t>
                                  </w:r>
                                </w:p>
                              </w:tc>
                              <w:tc>
                                <w:tcPr>
                                  <w:tcW w:w="5124" w:type="dxa"/>
                                  <w:vAlign w:val="center"/>
                                </w:tcPr>
                                <w:p w:rsidR="00FD6742" w:rsidRPr="00FD6742" w:rsidRDefault="00FD6742" w:rsidP="00FD6742">
                                  <w:pPr>
                                    <w:jc w:val="center"/>
                                    <w:rPr>
                                      <w:rFonts w:ascii="Times New Roman" w:hAnsi="Times New Roman" w:cs="Times New Roman"/>
                                      <w:b/>
                                    </w:rPr>
                                  </w:pPr>
                                  <w:r>
                                    <w:rPr>
                                      <w:rFonts w:ascii="Times New Roman" w:hAnsi="Times New Roman" w:cs="Times New Roman"/>
                                      <w:b/>
                                    </w:rPr>
                                    <w:t>NFPA RATING</w:t>
                                  </w:r>
                                </w:p>
                              </w:tc>
                            </w:tr>
                            <w:tr w:rsidR="00FD6742" w:rsidTr="00FD6742">
                              <w:trPr>
                                <w:trHeight w:val="420"/>
                              </w:trPr>
                              <w:tc>
                                <w:tcPr>
                                  <w:tcW w:w="5123" w:type="dxa"/>
                                  <w:vAlign w:val="center"/>
                                </w:tcPr>
                                <w:p w:rsidR="00FD6742" w:rsidRPr="00FD6742" w:rsidRDefault="00FD6742" w:rsidP="00FD6742">
                                  <w:pPr>
                                    <w:jc w:val="center"/>
                                    <w:rPr>
                                      <w:rFonts w:ascii="Times New Roman" w:hAnsi="Times New Roman" w:cs="Times New Roman"/>
                                      <w:sz w:val="20"/>
                                      <w:szCs w:val="20"/>
                                    </w:rPr>
                                  </w:pPr>
                                  <w:r w:rsidRPr="00FD6742">
                                    <w:rPr>
                                      <w:rFonts w:ascii="Times New Roman" w:hAnsi="Times New Roman" w:cs="Times New Roman"/>
                                      <w:sz w:val="20"/>
                                      <w:szCs w:val="20"/>
                                    </w:rPr>
                                    <w:t xml:space="preserve">Health </w:t>
                                  </w:r>
                                  <w:r>
                                    <w:rPr>
                                      <w:rFonts w:ascii="Times New Roman" w:hAnsi="Times New Roman" w:cs="Times New Roman"/>
                                      <w:sz w:val="20"/>
                                      <w:szCs w:val="20"/>
                                    </w:rPr>
                                    <w:t>– 1</w:t>
                                  </w:r>
                                </w:p>
                              </w:tc>
                              <w:tc>
                                <w:tcPr>
                                  <w:tcW w:w="5124" w:type="dxa"/>
                                  <w:vAlign w:val="center"/>
                                </w:tcPr>
                                <w:p w:rsidR="00FD6742" w:rsidRPr="00FD6742" w:rsidRDefault="00FD6742" w:rsidP="00FD6742">
                                  <w:pPr>
                                    <w:jc w:val="center"/>
                                    <w:rPr>
                                      <w:rFonts w:ascii="Times New Roman" w:hAnsi="Times New Roman" w:cs="Times New Roman"/>
                                      <w:sz w:val="20"/>
                                      <w:szCs w:val="20"/>
                                    </w:rPr>
                                  </w:pPr>
                                  <w:r>
                                    <w:rPr>
                                      <w:rFonts w:ascii="Times New Roman" w:hAnsi="Times New Roman" w:cs="Times New Roman"/>
                                      <w:sz w:val="20"/>
                                      <w:szCs w:val="20"/>
                                    </w:rPr>
                                    <w:t>Health - 1</w:t>
                                  </w:r>
                                </w:p>
                              </w:tc>
                            </w:tr>
                            <w:tr w:rsidR="00FD6742" w:rsidTr="00FD6742">
                              <w:trPr>
                                <w:trHeight w:val="412"/>
                              </w:trPr>
                              <w:tc>
                                <w:tcPr>
                                  <w:tcW w:w="5123" w:type="dxa"/>
                                  <w:vAlign w:val="center"/>
                                </w:tcPr>
                                <w:p w:rsidR="00FD6742" w:rsidRPr="00FD6742" w:rsidRDefault="00FD6742" w:rsidP="00FD6742">
                                  <w:pPr>
                                    <w:jc w:val="center"/>
                                    <w:rPr>
                                      <w:rFonts w:ascii="Times New Roman" w:hAnsi="Times New Roman" w:cs="Times New Roman"/>
                                      <w:sz w:val="20"/>
                                      <w:szCs w:val="20"/>
                                    </w:rPr>
                                  </w:pPr>
                                  <w:r>
                                    <w:rPr>
                                      <w:rFonts w:ascii="Times New Roman" w:hAnsi="Times New Roman" w:cs="Times New Roman"/>
                                      <w:sz w:val="20"/>
                                      <w:szCs w:val="20"/>
                                    </w:rPr>
                                    <w:t>Flammability – 0</w:t>
                                  </w:r>
                                </w:p>
                              </w:tc>
                              <w:tc>
                                <w:tcPr>
                                  <w:tcW w:w="5124" w:type="dxa"/>
                                  <w:vAlign w:val="center"/>
                                </w:tcPr>
                                <w:p w:rsidR="00FD6742" w:rsidRPr="00FD6742" w:rsidRDefault="00FD6742" w:rsidP="00FD6742">
                                  <w:pPr>
                                    <w:jc w:val="center"/>
                                    <w:rPr>
                                      <w:rFonts w:ascii="Times New Roman" w:hAnsi="Times New Roman" w:cs="Times New Roman"/>
                                      <w:sz w:val="20"/>
                                      <w:szCs w:val="20"/>
                                    </w:rPr>
                                  </w:pPr>
                                  <w:r>
                                    <w:rPr>
                                      <w:rFonts w:ascii="Times New Roman" w:hAnsi="Times New Roman" w:cs="Times New Roman"/>
                                      <w:sz w:val="20"/>
                                      <w:szCs w:val="20"/>
                                    </w:rPr>
                                    <w:t>Flammability – 0</w:t>
                                  </w:r>
                                </w:p>
                              </w:tc>
                            </w:tr>
                            <w:tr w:rsidR="00FD6742" w:rsidTr="00FD6742">
                              <w:trPr>
                                <w:trHeight w:val="418"/>
                              </w:trPr>
                              <w:tc>
                                <w:tcPr>
                                  <w:tcW w:w="5123" w:type="dxa"/>
                                  <w:vAlign w:val="center"/>
                                </w:tcPr>
                                <w:p w:rsidR="00FD6742" w:rsidRPr="00FD6742" w:rsidRDefault="00FD6742" w:rsidP="00FD6742">
                                  <w:pPr>
                                    <w:jc w:val="center"/>
                                    <w:rPr>
                                      <w:rFonts w:ascii="Times New Roman" w:hAnsi="Times New Roman" w:cs="Times New Roman"/>
                                      <w:sz w:val="20"/>
                                      <w:szCs w:val="20"/>
                                    </w:rPr>
                                  </w:pPr>
                                  <w:r>
                                    <w:rPr>
                                      <w:rFonts w:ascii="Times New Roman" w:hAnsi="Times New Roman" w:cs="Times New Roman"/>
                                      <w:sz w:val="20"/>
                                      <w:szCs w:val="20"/>
                                    </w:rPr>
                                    <w:t>Physical Hazards – 0</w:t>
                                  </w:r>
                                </w:p>
                              </w:tc>
                              <w:tc>
                                <w:tcPr>
                                  <w:tcW w:w="5124" w:type="dxa"/>
                                  <w:vAlign w:val="center"/>
                                </w:tcPr>
                                <w:p w:rsidR="00FD6742" w:rsidRPr="00FD6742" w:rsidRDefault="00FD6742" w:rsidP="00FD6742">
                                  <w:pPr>
                                    <w:jc w:val="center"/>
                                    <w:rPr>
                                      <w:rFonts w:ascii="Times New Roman" w:hAnsi="Times New Roman" w:cs="Times New Roman"/>
                                      <w:sz w:val="20"/>
                                      <w:szCs w:val="20"/>
                                    </w:rPr>
                                  </w:pPr>
                                  <w:r>
                                    <w:rPr>
                                      <w:rFonts w:ascii="Times New Roman" w:hAnsi="Times New Roman" w:cs="Times New Roman"/>
                                      <w:sz w:val="20"/>
                                      <w:szCs w:val="20"/>
                                    </w:rPr>
                                    <w:t>Instability – 0</w:t>
                                  </w:r>
                                </w:p>
                              </w:tc>
                            </w:tr>
                            <w:tr w:rsidR="00FD6742" w:rsidTr="00FD6742">
                              <w:trPr>
                                <w:trHeight w:val="410"/>
                              </w:trPr>
                              <w:tc>
                                <w:tcPr>
                                  <w:tcW w:w="5123" w:type="dxa"/>
                                  <w:vAlign w:val="center"/>
                                </w:tcPr>
                                <w:p w:rsidR="00FD6742" w:rsidRPr="00FD6742" w:rsidRDefault="00FD6742" w:rsidP="00FD6742">
                                  <w:pPr>
                                    <w:jc w:val="center"/>
                                    <w:rPr>
                                      <w:rFonts w:ascii="Times New Roman" w:hAnsi="Times New Roman" w:cs="Times New Roman"/>
                                      <w:sz w:val="20"/>
                                      <w:szCs w:val="20"/>
                                    </w:rPr>
                                  </w:pPr>
                                  <w:r>
                                    <w:rPr>
                                      <w:rFonts w:ascii="Times New Roman" w:hAnsi="Times New Roman" w:cs="Times New Roman"/>
                                      <w:sz w:val="20"/>
                                      <w:szCs w:val="20"/>
                                    </w:rPr>
                                    <w:t>Personal Protection – X</w:t>
                                  </w:r>
                                </w:p>
                              </w:tc>
                              <w:tc>
                                <w:tcPr>
                                  <w:tcW w:w="5124" w:type="dxa"/>
                                  <w:vAlign w:val="center"/>
                                </w:tcPr>
                                <w:p w:rsidR="00FD6742" w:rsidRPr="00FD6742" w:rsidRDefault="00FD6742" w:rsidP="00FD6742">
                                  <w:pPr>
                                    <w:jc w:val="center"/>
                                    <w:rPr>
                                      <w:rFonts w:ascii="Times New Roman" w:hAnsi="Times New Roman" w:cs="Times New Roman"/>
                                      <w:sz w:val="20"/>
                                      <w:szCs w:val="20"/>
                                    </w:rPr>
                                  </w:pPr>
                                  <w:r>
                                    <w:rPr>
                                      <w:rFonts w:ascii="Times New Roman" w:hAnsi="Times New Roman" w:cs="Times New Roman"/>
                                      <w:sz w:val="20"/>
                                      <w:szCs w:val="20"/>
                                    </w:rPr>
                                    <w:t xml:space="preserve">Special -  </w:t>
                                  </w:r>
                                </w:p>
                              </w:tc>
                            </w:tr>
                          </w:tbl>
                          <w:p w:rsidR="00FD6742" w:rsidRDefault="00FD6742">
                            <w:pPr>
                              <w:rPr>
                                <w:rFonts w:ascii="Times New Roman" w:hAnsi="Times New Roman" w:cs="Times New Roman"/>
                              </w:rPr>
                            </w:pPr>
                          </w:p>
                          <w:p w:rsidR="00FD6742" w:rsidRDefault="00FD6742">
                            <w:pPr>
                              <w:rPr>
                                <w:rFonts w:ascii="Times New Roman" w:hAnsi="Times New Roman" w:cs="Times New Roman"/>
                                <w:b/>
                                <w:sz w:val="20"/>
                                <w:szCs w:val="20"/>
                              </w:rPr>
                            </w:pPr>
                            <w:r>
                              <w:rPr>
                                <w:rFonts w:ascii="Times New Roman" w:hAnsi="Times New Roman" w:cs="Times New Roman"/>
                                <w:b/>
                                <w:sz w:val="20"/>
                                <w:szCs w:val="20"/>
                              </w:rPr>
                              <w:t xml:space="preserve">SAFETY, HEALTH AND ENVIRONMENTAL REGULATIONS / LEGISLATIONS SPECIFIC FOR THE CHEMICAL </w:t>
                            </w:r>
                          </w:p>
                          <w:p w:rsidR="00FD6742" w:rsidRDefault="00FD6742" w:rsidP="003319B8">
                            <w:pPr>
                              <w:spacing w:after="0" w:line="240" w:lineRule="auto"/>
                              <w:rPr>
                                <w:rFonts w:ascii="Times New Roman" w:hAnsi="Times New Roman" w:cs="Times New Roman"/>
                                <w:b/>
                                <w:sz w:val="20"/>
                                <w:szCs w:val="20"/>
                              </w:rPr>
                            </w:pPr>
                            <w:r>
                              <w:rPr>
                                <w:rFonts w:ascii="Times New Roman" w:hAnsi="Times New Roman" w:cs="Times New Roman"/>
                                <w:b/>
                                <w:sz w:val="20"/>
                                <w:szCs w:val="20"/>
                              </w:rPr>
                              <w:t>CANADA</w:t>
                            </w:r>
                          </w:p>
                          <w:p w:rsidR="00FD6742" w:rsidRDefault="00FD6742" w:rsidP="003319B8">
                            <w:pPr>
                              <w:ind w:left="4320" w:hanging="3593"/>
                              <w:rPr>
                                <w:rFonts w:ascii="Times New Roman" w:hAnsi="Times New Roman" w:cs="Times New Roman"/>
                                <w:sz w:val="20"/>
                                <w:szCs w:val="20"/>
                              </w:rPr>
                            </w:pPr>
                            <w:r>
                              <w:rPr>
                                <w:rFonts w:ascii="Times New Roman" w:hAnsi="Times New Roman" w:cs="Times New Roman"/>
                                <w:b/>
                                <w:sz w:val="20"/>
                                <w:szCs w:val="20"/>
                              </w:rPr>
                              <w:t>WHMIS CLASSIFICATION:</w:t>
                            </w:r>
                            <w:r>
                              <w:rPr>
                                <w:rFonts w:ascii="Times New Roman" w:hAnsi="Times New Roman" w:cs="Times New Roman"/>
                                <w:b/>
                                <w:sz w:val="20"/>
                                <w:szCs w:val="20"/>
                              </w:rPr>
                              <w:tab/>
                            </w:r>
                            <w:r>
                              <w:rPr>
                                <w:rFonts w:ascii="Times New Roman" w:hAnsi="Times New Roman" w:cs="Times New Roman"/>
                                <w:sz w:val="20"/>
                                <w:szCs w:val="20"/>
                              </w:rPr>
                              <w:t>This document complies with the WHMIS requirements of the Hazardous Products Act (HPA) and the CPR.</w:t>
                            </w:r>
                          </w:p>
                          <w:p w:rsidR="003319B8" w:rsidRDefault="003319B8" w:rsidP="003319B8">
                            <w:pPr>
                              <w:spacing w:after="0" w:line="240" w:lineRule="auto"/>
                              <w:rPr>
                                <w:rFonts w:ascii="Times New Roman" w:hAnsi="Times New Roman" w:cs="Times New Roman"/>
                                <w:b/>
                                <w:sz w:val="20"/>
                                <w:szCs w:val="20"/>
                              </w:rPr>
                            </w:pPr>
                            <w:r>
                              <w:rPr>
                                <w:rFonts w:ascii="Times New Roman" w:hAnsi="Times New Roman" w:cs="Times New Roman"/>
                                <w:b/>
                                <w:sz w:val="20"/>
                                <w:szCs w:val="20"/>
                              </w:rPr>
                              <w:t>US FEDERAL INFORMATION</w:t>
                            </w:r>
                          </w:p>
                          <w:p w:rsidR="003319B8" w:rsidRPr="003319B8" w:rsidRDefault="003319B8" w:rsidP="003319B8">
                            <w:pPr>
                              <w:ind w:left="4320" w:hanging="3593"/>
                              <w:rPr>
                                <w:rFonts w:ascii="Times New Roman" w:hAnsi="Times New Roman" w:cs="Times New Roman"/>
                                <w:b/>
                                <w:sz w:val="20"/>
                                <w:szCs w:val="20"/>
                              </w:rPr>
                            </w:pPr>
                            <w:r>
                              <w:rPr>
                                <w:rFonts w:ascii="Times New Roman" w:hAnsi="Times New Roman" w:cs="Times New Roman"/>
                                <w:b/>
                                <w:sz w:val="20"/>
                                <w:szCs w:val="20"/>
                              </w:rPr>
                              <w:t>SARA 302/311/312/313:</w:t>
                            </w:r>
                            <w:r>
                              <w:rPr>
                                <w:rFonts w:ascii="Times New Roman" w:hAnsi="Times New Roman" w:cs="Times New Roman"/>
                                <w:b/>
                                <w:sz w:val="20"/>
                                <w:szCs w:val="20"/>
                              </w:rPr>
                              <w:tab/>
                            </w:r>
                            <w:r>
                              <w:rPr>
                                <w:rFonts w:ascii="Times New Roman" w:hAnsi="Times New Roman" w:cs="Times New Roman"/>
                                <w:sz w:val="20"/>
                                <w:szCs w:val="20"/>
                              </w:rPr>
                              <w:t>No chemicals in this material are subject to the reporting requirements of SARA Title III, Section 302, 311, 312, or 313.</w:t>
                            </w:r>
                            <w:r>
                              <w:rPr>
                                <w:rFonts w:ascii="Times New Roman" w:hAnsi="Times New Roman" w:cs="Times New Roman"/>
                                <w:b/>
                                <w:sz w:val="20"/>
                                <w:szCs w:val="20"/>
                              </w:rPr>
                              <w:tab/>
                            </w:r>
                            <w:r>
                              <w:rPr>
                                <w:rFonts w:ascii="Times New Roman" w:hAnsi="Times New Roman" w:cs="Times New Roman"/>
                                <w:b/>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CFC7A" id="_x0000_s1054" type="#_x0000_t202" style="position:absolute;left:0;text-align:left;margin-left:-.85pt;margin-top:405.35pt;width:527.2pt;height:271.8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">
                <v:textbox>
                  <w:txbxContent>
                    <w:tbl>
                      <w:tblPr>
                        <w:tblStyle w:val="TableGrid"/>
                        <w:tblW w:w="0" w:type="auto"/>
                        <w:tblLook w:val="04A0" w:firstRow="1" w:lastRow="0" w:firstColumn="1" w:lastColumn="0" w:noHBand="0" w:noVBand="1"/>
                      </w:tblPr>
                      <w:tblGrid>
                        <w:gridCol w:w="5116"/>
                        <w:gridCol w:w="5116"/>
                      </w:tblGrid>
                      <w:tr w:rsidR="00FD6742" w:rsidTr="00FD6742">
                        <w:trPr>
                          <w:trHeight w:val="553"/>
                        </w:trPr>
                        <w:tc>
                          <w:tcPr>
                            <w:tcW w:w="5123" w:type="dxa"/>
                            <w:vAlign w:val="center"/>
                          </w:tcPr>
                          <w:p w:rsidR="00FD6742" w:rsidRPr="00FD6742" w:rsidRDefault="00FD6742" w:rsidP="00FD6742">
                            <w:pPr>
                              <w:jc w:val="center"/>
                              <w:rPr>
                                <w:rFonts w:ascii="Times New Roman" w:hAnsi="Times New Roman" w:cs="Times New Roman"/>
                                <w:b/>
                              </w:rPr>
                            </w:pPr>
                            <w:r>
                              <w:rPr>
                                <w:rFonts w:ascii="Times New Roman" w:hAnsi="Times New Roman" w:cs="Times New Roman"/>
                                <w:b/>
                              </w:rPr>
                              <w:t>HMIS RATING</w:t>
                            </w:r>
                          </w:p>
                        </w:tc>
                        <w:tc>
                          <w:tcPr>
                            <w:tcW w:w="5124" w:type="dxa"/>
                            <w:vAlign w:val="center"/>
                          </w:tcPr>
                          <w:p w:rsidR="00FD6742" w:rsidRPr="00FD6742" w:rsidRDefault="00FD6742" w:rsidP="00FD6742">
                            <w:pPr>
                              <w:jc w:val="center"/>
                              <w:rPr>
                                <w:rFonts w:ascii="Times New Roman" w:hAnsi="Times New Roman" w:cs="Times New Roman"/>
                                <w:b/>
                              </w:rPr>
                            </w:pPr>
                            <w:r>
                              <w:rPr>
                                <w:rFonts w:ascii="Times New Roman" w:hAnsi="Times New Roman" w:cs="Times New Roman"/>
                                <w:b/>
                              </w:rPr>
                              <w:t>NFPA RATING</w:t>
                            </w:r>
                          </w:p>
                        </w:tc>
                      </w:tr>
                      <w:tr w:rsidR="00FD6742" w:rsidTr="00FD6742">
                        <w:trPr>
                          <w:trHeight w:val="420"/>
                        </w:trPr>
                        <w:tc>
                          <w:tcPr>
                            <w:tcW w:w="5123" w:type="dxa"/>
                            <w:vAlign w:val="center"/>
                          </w:tcPr>
                          <w:p w:rsidR="00FD6742" w:rsidRPr="00FD6742" w:rsidRDefault="00FD6742" w:rsidP="00FD6742">
                            <w:pPr>
                              <w:jc w:val="center"/>
                              <w:rPr>
                                <w:rFonts w:ascii="Times New Roman" w:hAnsi="Times New Roman" w:cs="Times New Roman"/>
                                <w:sz w:val="20"/>
                                <w:szCs w:val="20"/>
                              </w:rPr>
                            </w:pPr>
                            <w:r w:rsidRPr="00FD6742">
                              <w:rPr>
                                <w:rFonts w:ascii="Times New Roman" w:hAnsi="Times New Roman" w:cs="Times New Roman"/>
                                <w:sz w:val="20"/>
                                <w:szCs w:val="20"/>
                              </w:rPr>
                              <w:t xml:space="preserve">Health </w:t>
                            </w:r>
                            <w:r>
                              <w:rPr>
                                <w:rFonts w:ascii="Times New Roman" w:hAnsi="Times New Roman" w:cs="Times New Roman"/>
                                <w:sz w:val="20"/>
                                <w:szCs w:val="20"/>
                              </w:rPr>
                              <w:t>– 1</w:t>
                            </w:r>
                          </w:p>
                        </w:tc>
                        <w:tc>
                          <w:tcPr>
                            <w:tcW w:w="5124" w:type="dxa"/>
                            <w:vAlign w:val="center"/>
                          </w:tcPr>
                          <w:p w:rsidR="00FD6742" w:rsidRPr="00FD6742" w:rsidRDefault="00FD6742" w:rsidP="00FD6742">
                            <w:pPr>
                              <w:jc w:val="center"/>
                              <w:rPr>
                                <w:rFonts w:ascii="Times New Roman" w:hAnsi="Times New Roman" w:cs="Times New Roman"/>
                                <w:sz w:val="20"/>
                                <w:szCs w:val="20"/>
                              </w:rPr>
                            </w:pPr>
                            <w:r>
                              <w:rPr>
                                <w:rFonts w:ascii="Times New Roman" w:hAnsi="Times New Roman" w:cs="Times New Roman"/>
                                <w:sz w:val="20"/>
                                <w:szCs w:val="20"/>
                              </w:rPr>
                              <w:t>Health - 1</w:t>
                            </w:r>
                          </w:p>
                        </w:tc>
                      </w:tr>
                      <w:tr w:rsidR="00FD6742" w:rsidTr="00FD6742">
                        <w:trPr>
                          <w:trHeight w:val="412"/>
                        </w:trPr>
                        <w:tc>
                          <w:tcPr>
                            <w:tcW w:w="5123" w:type="dxa"/>
                            <w:vAlign w:val="center"/>
                          </w:tcPr>
                          <w:p w:rsidR="00FD6742" w:rsidRPr="00FD6742" w:rsidRDefault="00FD6742" w:rsidP="00FD6742">
                            <w:pPr>
                              <w:jc w:val="center"/>
                              <w:rPr>
                                <w:rFonts w:ascii="Times New Roman" w:hAnsi="Times New Roman" w:cs="Times New Roman"/>
                                <w:sz w:val="20"/>
                                <w:szCs w:val="20"/>
                              </w:rPr>
                            </w:pPr>
                            <w:r>
                              <w:rPr>
                                <w:rFonts w:ascii="Times New Roman" w:hAnsi="Times New Roman" w:cs="Times New Roman"/>
                                <w:sz w:val="20"/>
                                <w:szCs w:val="20"/>
                              </w:rPr>
                              <w:t>Flammability – 0</w:t>
                            </w:r>
                          </w:p>
                        </w:tc>
                        <w:tc>
                          <w:tcPr>
                            <w:tcW w:w="5124" w:type="dxa"/>
                            <w:vAlign w:val="center"/>
                          </w:tcPr>
                          <w:p w:rsidR="00FD6742" w:rsidRPr="00FD6742" w:rsidRDefault="00FD6742" w:rsidP="00FD6742">
                            <w:pPr>
                              <w:jc w:val="center"/>
                              <w:rPr>
                                <w:rFonts w:ascii="Times New Roman" w:hAnsi="Times New Roman" w:cs="Times New Roman"/>
                                <w:sz w:val="20"/>
                                <w:szCs w:val="20"/>
                              </w:rPr>
                            </w:pPr>
                            <w:r>
                              <w:rPr>
                                <w:rFonts w:ascii="Times New Roman" w:hAnsi="Times New Roman" w:cs="Times New Roman"/>
                                <w:sz w:val="20"/>
                                <w:szCs w:val="20"/>
                              </w:rPr>
                              <w:t>Flammability – 0</w:t>
                            </w:r>
                          </w:p>
                        </w:tc>
                      </w:tr>
                      <w:tr w:rsidR="00FD6742" w:rsidTr="00FD6742">
                        <w:trPr>
                          <w:trHeight w:val="418"/>
                        </w:trPr>
                        <w:tc>
                          <w:tcPr>
                            <w:tcW w:w="5123" w:type="dxa"/>
                            <w:vAlign w:val="center"/>
                          </w:tcPr>
                          <w:p w:rsidR="00FD6742" w:rsidRPr="00FD6742" w:rsidRDefault="00FD6742" w:rsidP="00FD6742">
                            <w:pPr>
                              <w:jc w:val="center"/>
                              <w:rPr>
                                <w:rFonts w:ascii="Times New Roman" w:hAnsi="Times New Roman" w:cs="Times New Roman"/>
                                <w:sz w:val="20"/>
                                <w:szCs w:val="20"/>
                              </w:rPr>
                            </w:pPr>
                            <w:r>
                              <w:rPr>
                                <w:rFonts w:ascii="Times New Roman" w:hAnsi="Times New Roman" w:cs="Times New Roman"/>
                                <w:sz w:val="20"/>
                                <w:szCs w:val="20"/>
                              </w:rPr>
                              <w:t>Physical Hazards – 0</w:t>
                            </w:r>
                          </w:p>
                        </w:tc>
                        <w:tc>
                          <w:tcPr>
                            <w:tcW w:w="5124" w:type="dxa"/>
                            <w:vAlign w:val="center"/>
                          </w:tcPr>
                          <w:p w:rsidR="00FD6742" w:rsidRPr="00FD6742" w:rsidRDefault="00FD6742" w:rsidP="00FD6742">
                            <w:pPr>
                              <w:jc w:val="center"/>
                              <w:rPr>
                                <w:rFonts w:ascii="Times New Roman" w:hAnsi="Times New Roman" w:cs="Times New Roman"/>
                                <w:sz w:val="20"/>
                                <w:szCs w:val="20"/>
                              </w:rPr>
                            </w:pPr>
                            <w:r>
                              <w:rPr>
                                <w:rFonts w:ascii="Times New Roman" w:hAnsi="Times New Roman" w:cs="Times New Roman"/>
                                <w:sz w:val="20"/>
                                <w:szCs w:val="20"/>
                              </w:rPr>
                              <w:t>Instability – 0</w:t>
                            </w:r>
                          </w:p>
                        </w:tc>
                      </w:tr>
                      <w:tr w:rsidR="00FD6742" w:rsidTr="00FD6742">
                        <w:trPr>
                          <w:trHeight w:val="410"/>
                        </w:trPr>
                        <w:tc>
                          <w:tcPr>
                            <w:tcW w:w="5123" w:type="dxa"/>
                            <w:vAlign w:val="center"/>
                          </w:tcPr>
                          <w:p w:rsidR="00FD6742" w:rsidRPr="00FD6742" w:rsidRDefault="00FD6742" w:rsidP="00FD6742">
                            <w:pPr>
                              <w:jc w:val="center"/>
                              <w:rPr>
                                <w:rFonts w:ascii="Times New Roman" w:hAnsi="Times New Roman" w:cs="Times New Roman"/>
                                <w:sz w:val="20"/>
                                <w:szCs w:val="20"/>
                              </w:rPr>
                            </w:pPr>
                            <w:r>
                              <w:rPr>
                                <w:rFonts w:ascii="Times New Roman" w:hAnsi="Times New Roman" w:cs="Times New Roman"/>
                                <w:sz w:val="20"/>
                                <w:szCs w:val="20"/>
                              </w:rPr>
                              <w:t>Personal Protection – X</w:t>
                            </w:r>
                          </w:p>
                        </w:tc>
                        <w:tc>
                          <w:tcPr>
                            <w:tcW w:w="5124" w:type="dxa"/>
                            <w:vAlign w:val="center"/>
                          </w:tcPr>
                          <w:p w:rsidR="00FD6742" w:rsidRPr="00FD6742" w:rsidRDefault="00FD6742" w:rsidP="00FD6742">
                            <w:pPr>
                              <w:jc w:val="center"/>
                              <w:rPr>
                                <w:rFonts w:ascii="Times New Roman" w:hAnsi="Times New Roman" w:cs="Times New Roman"/>
                                <w:sz w:val="20"/>
                                <w:szCs w:val="20"/>
                              </w:rPr>
                            </w:pPr>
                            <w:r>
                              <w:rPr>
                                <w:rFonts w:ascii="Times New Roman" w:hAnsi="Times New Roman" w:cs="Times New Roman"/>
                                <w:sz w:val="20"/>
                                <w:szCs w:val="20"/>
                              </w:rPr>
                              <w:t xml:space="preserve">Special -  </w:t>
                            </w:r>
                          </w:p>
                        </w:tc>
                      </w:tr>
                    </w:tbl>
                    <w:p w:rsidR="00FD6742" w:rsidRDefault="00FD6742">
                      <w:pPr>
                        <w:rPr>
                          <w:rFonts w:ascii="Times New Roman" w:hAnsi="Times New Roman" w:cs="Times New Roman"/>
                        </w:rPr>
                      </w:pPr>
                    </w:p>
                    <w:p w:rsidR="00FD6742" w:rsidRDefault="00FD6742">
                      <w:pPr>
                        <w:rPr>
                          <w:rFonts w:ascii="Times New Roman" w:hAnsi="Times New Roman" w:cs="Times New Roman"/>
                          <w:b/>
                          <w:sz w:val="20"/>
                          <w:szCs w:val="20"/>
                        </w:rPr>
                      </w:pPr>
                      <w:r>
                        <w:rPr>
                          <w:rFonts w:ascii="Times New Roman" w:hAnsi="Times New Roman" w:cs="Times New Roman"/>
                          <w:b/>
                          <w:sz w:val="20"/>
                          <w:szCs w:val="20"/>
                        </w:rPr>
                        <w:t xml:space="preserve">SAFETY, HEALTH AND ENVIRONMENTAL REGULATIONS / LEGISLATIONS SPECIFIC FOR THE CHEMICAL </w:t>
                      </w:r>
                    </w:p>
                    <w:p w:rsidR="00FD6742" w:rsidRDefault="00FD6742" w:rsidP="003319B8">
                      <w:pPr>
                        <w:spacing w:after="0" w:line="240" w:lineRule="auto"/>
                        <w:rPr>
                          <w:rFonts w:ascii="Times New Roman" w:hAnsi="Times New Roman" w:cs="Times New Roman"/>
                          <w:b/>
                          <w:sz w:val="20"/>
                          <w:szCs w:val="20"/>
                        </w:rPr>
                      </w:pPr>
                      <w:r>
                        <w:rPr>
                          <w:rFonts w:ascii="Times New Roman" w:hAnsi="Times New Roman" w:cs="Times New Roman"/>
                          <w:b/>
                          <w:sz w:val="20"/>
                          <w:szCs w:val="20"/>
                        </w:rPr>
                        <w:t>CANADA</w:t>
                      </w:r>
                    </w:p>
                    <w:p w:rsidR="00FD6742" w:rsidRDefault="00FD6742" w:rsidP="003319B8">
                      <w:pPr>
                        <w:ind w:left="4320" w:hanging="3593"/>
                        <w:rPr>
                          <w:rFonts w:ascii="Times New Roman" w:hAnsi="Times New Roman" w:cs="Times New Roman"/>
                          <w:sz w:val="20"/>
                          <w:szCs w:val="20"/>
                        </w:rPr>
                      </w:pPr>
                      <w:r>
                        <w:rPr>
                          <w:rFonts w:ascii="Times New Roman" w:hAnsi="Times New Roman" w:cs="Times New Roman"/>
                          <w:b/>
                          <w:sz w:val="20"/>
                          <w:szCs w:val="20"/>
                        </w:rPr>
                        <w:t>WHMIS CLASSIFICATION:</w:t>
                      </w:r>
                      <w:r>
                        <w:rPr>
                          <w:rFonts w:ascii="Times New Roman" w:hAnsi="Times New Roman" w:cs="Times New Roman"/>
                          <w:b/>
                          <w:sz w:val="20"/>
                          <w:szCs w:val="20"/>
                        </w:rPr>
                        <w:tab/>
                      </w:r>
                      <w:r>
                        <w:rPr>
                          <w:rFonts w:ascii="Times New Roman" w:hAnsi="Times New Roman" w:cs="Times New Roman"/>
                          <w:sz w:val="20"/>
                          <w:szCs w:val="20"/>
                        </w:rPr>
                        <w:t>This document complies with the WHMIS requirements of the Hazardous Products Act (HPA) and the CPR.</w:t>
                      </w:r>
                    </w:p>
                    <w:p w:rsidR="003319B8" w:rsidRDefault="003319B8" w:rsidP="003319B8">
                      <w:pPr>
                        <w:spacing w:after="0" w:line="240" w:lineRule="auto"/>
                        <w:rPr>
                          <w:rFonts w:ascii="Times New Roman" w:hAnsi="Times New Roman" w:cs="Times New Roman"/>
                          <w:b/>
                          <w:sz w:val="20"/>
                          <w:szCs w:val="20"/>
                        </w:rPr>
                      </w:pPr>
                      <w:r>
                        <w:rPr>
                          <w:rFonts w:ascii="Times New Roman" w:hAnsi="Times New Roman" w:cs="Times New Roman"/>
                          <w:b/>
                          <w:sz w:val="20"/>
                          <w:szCs w:val="20"/>
                        </w:rPr>
                        <w:t>US FEDERAL INFORMATION</w:t>
                      </w:r>
                    </w:p>
                    <w:p w:rsidR="003319B8" w:rsidRPr="003319B8" w:rsidRDefault="003319B8" w:rsidP="003319B8">
                      <w:pPr>
                        <w:ind w:left="4320" w:hanging="3593"/>
                        <w:rPr>
                          <w:rFonts w:ascii="Times New Roman" w:hAnsi="Times New Roman" w:cs="Times New Roman"/>
                          <w:b/>
                          <w:sz w:val="20"/>
                          <w:szCs w:val="20"/>
                        </w:rPr>
                      </w:pPr>
                      <w:r>
                        <w:rPr>
                          <w:rFonts w:ascii="Times New Roman" w:hAnsi="Times New Roman" w:cs="Times New Roman"/>
                          <w:b/>
                          <w:sz w:val="20"/>
                          <w:szCs w:val="20"/>
                        </w:rPr>
                        <w:t>SARA 302/311/312/313:</w:t>
                      </w:r>
                      <w:r>
                        <w:rPr>
                          <w:rFonts w:ascii="Times New Roman" w:hAnsi="Times New Roman" w:cs="Times New Roman"/>
                          <w:b/>
                          <w:sz w:val="20"/>
                          <w:szCs w:val="20"/>
                        </w:rPr>
                        <w:tab/>
                      </w:r>
                      <w:r>
                        <w:rPr>
                          <w:rFonts w:ascii="Times New Roman" w:hAnsi="Times New Roman" w:cs="Times New Roman"/>
                          <w:sz w:val="20"/>
                          <w:szCs w:val="20"/>
                        </w:rPr>
                        <w:t>No chemicals in this material are subject to the reporting requirements of SARA Title III, Section 302, 311, 312, or 313.</w:t>
                      </w:r>
                      <w:r>
                        <w:rPr>
                          <w:rFonts w:ascii="Times New Roman" w:hAnsi="Times New Roman" w:cs="Times New Roman"/>
                          <w:b/>
                          <w:sz w:val="20"/>
                          <w:szCs w:val="20"/>
                        </w:rPr>
                        <w:tab/>
                      </w:r>
                      <w:r>
                        <w:rPr>
                          <w:rFonts w:ascii="Times New Roman" w:hAnsi="Times New Roman" w:cs="Times New Roman"/>
                          <w:b/>
                          <w:sz w:val="20"/>
                          <w:szCs w:val="20"/>
                        </w:rPr>
                        <w:tab/>
                      </w:r>
                    </w:p>
                  </w:txbxContent>
                </v:textbox>
                <w10:wrap type="square"/>
              </v:shape>
            </w:pict>
          </mc:Fallback>
        </mc:AlternateContent>
      </w:r>
      <w:r w:rsidR="0028484C"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726848" behindDoc="0" locked="0" layoutInCell="1" allowOverlap="1" wp14:anchorId="21758ACF" wp14:editId="355AE923">
                <wp:simplePos x="0" y="0"/>
                <wp:positionH relativeFrom="column">
                  <wp:posOffset>-8546</wp:posOffset>
                </wp:positionH>
                <wp:positionV relativeFrom="paragraph">
                  <wp:posOffset>4864100</wp:posOffset>
                </wp:positionV>
                <wp:extent cx="6696000" cy="288000"/>
                <wp:effectExtent l="0" t="0" r="10160" b="1714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28484C" w:rsidRPr="007E66FC" w:rsidRDefault="0028484C" w:rsidP="0028484C">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15: Regulatory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58ACF" id="_x0000_s1055" type="#_x0000_t202" style="position:absolute;left:0;text-align:left;margin-left:-.65pt;margin-top:383pt;width:527.25pt;height:22.7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" fillcolor="#2e75b6">
                <v:textbox>
                  <w:txbxContent>
                    <w:p w:rsidR="0028484C" w:rsidRPr="007E66FC" w:rsidRDefault="0028484C" w:rsidP="0028484C">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15: Regulatory Information</w:t>
                      </w:r>
                    </w:p>
                  </w:txbxContent>
                </v:textbox>
                <w10:wrap type="square"/>
              </v:shape>
            </w:pict>
          </mc:Fallback>
        </mc:AlternateContent>
      </w:r>
      <w:r w:rsidR="004C1638" w:rsidRPr="004C1638">
        <w:rPr>
          <w:rFonts w:ascii="Times New Roman" w:hAnsi="Times New Roman" w:cs="Times New Roman"/>
          <w:b/>
          <w:noProof/>
          <w:sz w:val="26"/>
          <w:szCs w:val="26"/>
          <w:lang w:eastAsia="en-CA"/>
        </w:rPr>
        <mc:AlternateContent>
          <mc:Choice Requires="wps">
            <w:drawing>
              <wp:anchor distT="45720" distB="45720" distL="114300" distR="114300" simplePos="0" relativeHeight="251724800" behindDoc="0" locked="0" layoutInCell="1" allowOverlap="1" wp14:anchorId="7BAEB78E" wp14:editId="78C4CC9A">
                <wp:simplePos x="0" y="0"/>
                <wp:positionH relativeFrom="column">
                  <wp:posOffset>-10795</wp:posOffset>
                </wp:positionH>
                <wp:positionV relativeFrom="paragraph">
                  <wp:posOffset>3894455</wp:posOffset>
                </wp:positionV>
                <wp:extent cx="6695440" cy="965200"/>
                <wp:effectExtent l="0" t="0" r="10160" b="2540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965200"/>
                        </a:xfrm>
                        <a:prstGeom prst="rect">
                          <a:avLst/>
                        </a:prstGeom>
                        <a:solidFill>
                          <a:srgbClr val="FFFFFF"/>
                        </a:solidFill>
                        <a:ln w="9525">
                          <a:solidFill>
                            <a:srgbClr val="000000"/>
                          </a:solidFill>
                          <a:miter lim="800000"/>
                          <a:headEnd/>
                          <a:tailEnd/>
                        </a:ln>
                      </wps:spPr>
                      <wps:txbx>
                        <w:txbxContent>
                          <w:p w:rsidR="004C1638" w:rsidRPr="002A47CF" w:rsidRDefault="004C1638" w:rsidP="002A47CF">
                            <w:pPr>
                              <w:spacing w:after="100" w:line="240" w:lineRule="auto"/>
                              <w:rPr>
                                <w:rFonts w:ascii="Times New Roman" w:hAnsi="Times New Roman" w:cs="Times New Roman"/>
                                <w:sz w:val="20"/>
                                <w:szCs w:val="20"/>
                              </w:rPr>
                            </w:pPr>
                            <w:r>
                              <w:rPr>
                                <w:rFonts w:ascii="Times New Roman" w:hAnsi="Times New Roman" w:cs="Times New Roman"/>
                                <w:b/>
                                <w:sz w:val="20"/>
                                <w:szCs w:val="20"/>
                              </w:rPr>
                              <w:t>DOT:</w:t>
                            </w:r>
                            <w:r w:rsidR="002A47CF">
                              <w:rPr>
                                <w:rFonts w:ascii="Times New Roman" w:hAnsi="Times New Roman" w:cs="Times New Roman"/>
                                <w:b/>
                                <w:sz w:val="20"/>
                                <w:szCs w:val="20"/>
                              </w:rPr>
                              <w:tab/>
                            </w:r>
                            <w:r w:rsidR="002A47CF">
                              <w:rPr>
                                <w:rFonts w:ascii="Times New Roman" w:hAnsi="Times New Roman" w:cs="Times New Roman"/>
                                <w:b/>
                                <w:sz w:val="20"/>
                                <w:szCs w:val="20"/>
                              </w:rPr>
                              <w:tab/>
                            </w:r>
                            <w:r w:rsidR="002A47CF">
                              <w:rPr>
                                <w:rFonts w:ascii="Times New Roman" w:hAnsi="Times New Roman" w:cs="Times New Roman"/>
                                <w:sz w:val="20"/>
                                <w:szCs w:val="20"/>
                              </w:rPr>
                              <w:t>Not regulated as a hazardous material for transport.</w:t>
                            </w:r>
                          </w:p>
                          <w:p w:rsidR="004C1638" w:rsidRPr="002A47CF" w:rsidRDefault="004C1638" w:rsidP="002A47CF">
                            <w:pPr>
                              <w:spacing w:after="100" w:line="240" w:lineRule="auto"/>
                              <w:rPr>
                                <w:rFonts w:ascii="Times New Roman" w:hAnsi="Times New Roman" w:cs="Times New Roman"/>
                                <w:sz w:val="20"/>
                                <w:szCs w:val="20"/>
                              </w:rPr>
                            </w:pPr>
                            <w:r>
                              <w:rPr>
                                <w:rFonts w:ascii="Times New Roman" w:hAnsi="Times New Roman" w:cs="Times New Roman"/>
                                <w:b/>
                                <w:sz w:val="20"/>
                                <w:szCs w:val="20"/>
                              </w:rPr>
                              <w:t>TDG:</w:t>
                            </w:r>
                            <w:r w:rsidR="002A47CF">
                              <w:rPr>
                                <w:rFonts w:ascii="Times New Roman" w:hAnsi="Times New Roman" w:cs="Times New Roman"/>
                                <w:b/>
                                <w:sz w:val="20"/>
                                <w:szCs w:val="20"/>
                              </w:rPr>
                              <w:tab/>
                            </w:r>
                            <w:r w:rsidR="002A47CF">
                              <w:rPr>
                                <w:rFonts w:ascii="Times New Roman" w:hAnsi="Times New Roman" w:cs="Times New Roman"/>
                                <w:b/>
                                <w:sz w:val="20"/>
                                <w:szCs w:val="20"/>
                              </w:rPr>
                              <w:tab/>
                            </w:r>
                            <w:r w:rsidR="002A47CF">
                              <w:rPr>
                                <w:rFonts w:ascii="Times New Roman" w:hAnsi="Times New Roman" w:cs="Times New Roman"/>
                                <w:sz w:val="20"/>
                                <w:szCs w:val="20"/>
                              </w:rPr>
                              <w:t>Not regulated as a hazardous material for transport.</w:t>
                            </w:r>
                          </w:p>
                          <w:p w:rsidR="004C1638" w:rsidRDefault="004C1638" w:rsidP="002A47CF">
                            <w:pPr>
                              <w:spacing w:after="100" w:line="240" w:lineRule="auto"/>
                              <w:rPr>
                                <w:rFonts w:ascii="Times New Roman" w:hAnsi="Times New Roman" w:cs="Times New Roman"/>
                                <w:sz w:val="20"/>
                                <w:szCs w:val="20"/>
                              </w:rPr>
                            </w:pPr>
                            <w:r>
                              <w:rPr>
                                <w:rFonts w:ascii="Times New Roman" w:hAnsi="Times New Roman" w:cs="Times New Roman"/>
                                <w:b/>
                                <w:sz w:val="20"/>
                                <w:szCs w:val="20"/>
                              </w:rPr>
                              <w:t>IATA:</w:t>
                            </w:r>
                            <w:r w:rsidR="002A47CF">
                              <w:rPr>
                                <w:rFonts w:ascii="Times New Roman" w:hAnsi="Times New Roman" w:cs="Times New Roman"/>
                                <w:b/>
                                <w:sz w:val="20"/>
                                <w:szCs w:val="20"/>
                              </w:rPr>
                              <w:tab/>
                            </w:r>
                            <w:r w:rsidR="002A47CF">
                              <w:rPr>
                                <w:rFonts w:ascii="Times New Roman" w:hAnsi="Times New Roman" w:cs="Times New Roman"/>
                                <w:b/>
                                <w:sz w:val="20"/>
                                <w:szCs w:val="20"/>
                              </w:rPr>
                              <w:tab/>
                            </w:r>
                            <w:r w:rsidR="002A47CF">
                              <w:rPr>
                                <w:rFonts w:ascii="Times New Roman" w:hAnsi="Times New Roman" w:cs="Times New Roman"/>
                                <w:sz w:val="20"/>
                                <w:szCs w:val="20"/>
                              </w:rPr>
                              <w:t>Not regulated as a hazardous material for transport.</w:t>
                            </w:r>
                          </w:p>
                          <w:p w:rsidR="002A47CF" w:rsidRPr="002A47CF" w:rsidRDefault="002A47CF" w:rsidP="002A47CF">
                            <w:pPr>
                              <w:spacing w:after="100" w:line="240" w:lineRule="auto"/>
                              <w:rPr>
                                <w:rFonts w:ascii="Times New Roman" w:hAnsi="Times New Roman" w:cs="Times New Roman"/>
                                <w:sz w:val="20"/>
                                <w:szCs w:val="20"/>
                              </w:rPr>
                            </w:pPr>
                            <w:r>
                              <w:rPr>
                                <w:rFonts w:ascii="Times New Roman" w:hAnsi="Times New Roman" w:cs="Times New Roman"/>
                                <w:b/>
                                <w:sz w:val="20"/>
                                <w:szCs w:val="20"/>
                              </w:rPr>
                              <w:t>IMDG:</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Not regulated as a hazardous material for transport.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EB78E" id="_x0000_s1056" type="#_x0000_t202" style="position:absolute;left:0;text-align:left;margin-left:-.85pt;margin-top:306.65pt;width:527.2pt;height:7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">
                <v:textbox>
                  <w:txbxContent>
                    <w:p w:rsidR="004C1638" w:rsidRPr="002A47CF" w:rsidRDefault="004C1638" w:rsidP="002A47CF">
                      <w:pPr>
                        <w:spacing w:after="100" w:line="240" w:lineRule="auto"/>
                        <w:rPr>
                          <w:rFonts w:ascii="Times New Roman" w:hAnsi="Times New Roman" w:cs="Times New Roman"/>
                          <w:sz w:val="20"/>
                          <w:szCs w:val="20"/>
                        </w:rPr>
                      </w:pPr>
                      <w:r>
                        <w:rPr>
                          <w:rFonts w:ascii="Times New Roman" w:hAnsi="Times New Roman" w:cs="Times New Roman"/>
                          <w:b/>
                          <w:sz w:val="20"/>
                          <w:szCs w:val="20"/>
                        </w:rPr>
                        <w:t>DOT:</w:t>
                      </w:r>
                      <w:r w:rsidR="002A47CF">
                        <w:rPr>
                          <w:rFonts w:ascii="Times New Roman" w:hAnsi="Times New Roman" w:cs="Times New Roman"/>
                          <w:b/>
                          <w:sz w:val="20"/>
                          <w:szCs w:val="20"/>
                        </w:rPr>
                        <w:tab/>
                      </w:r>
                      <w:r w:rsidR="002A47CF">
                        <w:rPr>
                          <w:rFonts w:ascii="Times New Roman" w:hAnsi="Times New Roman" w:cs="Times New Roman"/>
                          <w:b/>
                          <w:sz w:val="20"/>
                          <w:szCs w:val="20"/>
                        </w:rPr>
                        <w:tab/>
                      </w:r>
                      <w:r w:rsidR="002A47CF">
                        <w:rPr>
                          <w:rFonts w:ascii="Times New Roman" w:hAnsi="Times New Roman" w:cs="Times New Roman"/>
                          <w:sz w:val="20"/>
                          <w:szCs w:val="20"/>
                        </w:rPr>
                        <w:t>Not regulated as a hazardous material for transport.</w:t>
                      </w:r>
                    </w:p>
                    <w:p w:rsidR="004C1638" w:rsidRPr="002A47CF" w:rsidRDefault="004C1638" w:rsidP="002A47CF">
                      <w:pPr>
                        <w:spacing w:after="100" w:line="240" w:lineRule="auto"/>
                        <w:rPr>
                          <w:rFonts w:ascii="Times New Roman" w:hAnsi="Times New Roman" w:cs="Times New Roman"/>
                          <w:sz w:val="20"/>
                          <w:szCs w:val="20"/>
                        </w:rPr>
                      </w:pPr>
                      <w:r>
                        <w:rPr>
                          <w:rFonts w:ascii="Times New Roman" w:hAnsi="Times New Roman" w:cs="Times New Roman"/>
                          <w:b/>
                          <w:sz w:val="20"/>
                          <w:szCs w:val="20"/>
                        </w:rPr>
                        <w:t>TDG:</w:t>
                      </w:r>
                      <w:r w:rsidR="002A47CF">
                        <w:rPr>
                          <w:rFonts w:ascii="Times New Roman" w:hAnsi="Times New Roman" w:cs="Times New Roman"/>
                          <w:b/>
                          <w:sz w:val="20"/>
                          <w:szCs w:val="20"/>
                        </w:rPr>
                        <w:tab/>
                      </w:r>
                      <w:r w:rsidR="002A47CF">
                        <w:rPr>
                          <w:rFonts w:ascii="Times New Roman" w:hAnsi="Times New Roman" w:cs="Times New Roman"/>
                          <w:b/>
                          <w:sz w:val="20"/>
                          <w:szCs w:val="20"/>
                        </w:rPr>
                        <w:tab/>
                      </w:r>
                      <w:r w:rsidR="002A47CF">
                        <w:rPr>
                          <w:rFonts w:ascii="Times New Roman" w:hAnsi="Times New Roman" w:cs="Times New Roman"/>
                          <w:sz w:val="20"/>
                          <w:szCs w:val="20"/>
                        </w:rPr>
                        <w:t>Not regulated as a hazardous material for transport.</w:t>
                      </w:r>
                    </w:p>
                    <w:p w:rsidR="004C1638" w:rsidRDefault="004C1638" w:rsidP="002A47CF">
                      <w:pPr>
                        <w:spacing w:after="100" w:line="240" w:lineRule="auto"/>
                        <w:rPr>
                          <w:rFonts w:ascii="Times New Roman" w:hAnsi="Times New Roman" w:cs="Times New Roman"/>
                          <w:sz w:val="20"/>
                          <w:szCs w:val="20"/>
                        </w:rPr>
                      </w:pPr>
                      <w:r>
                        <w:rPr>
                          <w:rFonts w:ascii="Times New Roman" w:hAnsi="Times New Roman" w:cs="Times New Roman"/>
                          <w:b/>
                          <w:sz w:val="20"/>
                          <w:szCs w:val="20"/>
                        </w:rPr>
                        <w:t>IATA:</w:t>
                      </w:r>
                      <w:r w:rsidR="002A47CF">
                        <w:rPr>
                          <w:rFonts w:ascii="Times New Roman" w:hAnsi="Times New Roman" w:cs="Times New Roman"/>
                          <w:b/>
                          <w:sz w:val="20"/>
                          <w:szCs w:val="20"/>
                        </w:rPr>
                        <w:tab/>
                      </w:r>
                      <w:r w:rsidR="002A47CF">
                        <w:rPr>
                          <w:rFonts w:ascii="Times New Roman" w:hAnsi="Times New Roman" w:cs="Times New Roman"/>
                          <w:b/>
                          <w:sz w:val="20"/>
                          <w:szCs w:val="20"/>
                        </w:rPr>
                        <w:tab/>
                      </w:r>
                      <w:r w:rsidR="002A47CF">
                        <w:rPr>
                          <w:rFonts w:ascii="Times New Roman" w:hAnsi="Times New Roman" w:cs="Times New Roman"/>
                          <w:sz w:val="20"/>
                          <w:szCs w:val="20"/>
                        </w:rPr>
                        <w:t>Not regulated as a hazardous material for transport.</w:t>
                      </w:r>
                    </w:p>
                    <w:p w:rsidR="002A47CF" w:rsidRPr="002A47CF" w:rsidRDefault="002A47CF" w:rsidP="002A47CF">
                      <w:pPr>
                        <w:spacing w:after="100" w:line="240" w:lineRule="auto"/>
                        <w:rPr>
                          <w:rFonts w:ascii="Times New Roman" w:hAnsi="Times New Roman" w:cs="Times New Roman"/>
                          <w:sz w:val="20"/>
                          <w:szCs w:val="20"/>
                        </w:rPr>
                      </w:pPr>
                      <w:r>
                        <w:rPr>
                          <w:rFonts w:ascii="Times New Roman" w:hAnsi="Times New Roman" w:cs="Times New Roman"/>
                          <w:b/>
                          <w:sz w:val="20"/>
                          <w:szCs w:val="20"/>
                        </w:rPr>
                        <w:t>IMDG:</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Not regulated as a hazardous material for transport.</w:t>
                      </w:r>
                    </w:p>
                  </w:txbxContent>
                </v:textbox>
                <w10:wrap type="square"/>
              </v:shape>
            </w:pict>
          </mc:Fallback>
        </mc:AlternateContent>
      </w:r>
      <w:r w:rsidR="004C1638"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722752" behindDoc="0" locked="0" layoutInCell="1" allowOverlap="1" wp14:anchorId="30EA2044" wp14:editId="20E48EF9">
                <wp:simplePos x="0" y="0"/>
                <wp:positionH relativeFrom="column">
                  <wp:posOffset>-8546</wp:posOffset>
                </wp:positionH>
                <wp:positionV relativeFrom="paragraph">
                  <wp:posOffset>3613102</wp:posOffset>
                </wp:positionV>
                <wp:extent cx="6696000" cy="288000"/>
                <wp:effectExtent l="0" t="0" r="10160" b="1714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4C1638" w:rsidRPr="007E66FC" w:rsidRDefault="004C1638" w:rsidP="004C1638">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14: Transportation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A2044" id="_x0000_s1057" type="#_x0000_t202" style="position:absolute;left:0;text-align:left;margin-left:-.65pt;margin-top:284.5pt;width:527.25pt;height:22.7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" fillcolor="#2e75b6">
                <v:textbox>
                  <w:txbxContent>
                    <w:p w:rsidR="004C1638" w:rsidRPr="007E66FC" w:rsidRDefault="004C1638" w:rsidP="004C1638">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1</w:t>
                      </w:r>
                      <w:r>
                        <w:rPr>
                          <w:rFonts w:ascii="Times New Roman" w:hAnsi="Times New Roman" w:cs="Times New Roman"/>
                          <w:color w:val="FFFFFF" w:themeColor="background1"/>
                          <w:sz w:val="26"/>
                          <w:szCs w:val="26"/>
                        </w:rPr>
                        <w:t>4: Transportation Information</w:t>
                      </w:r>
                    </w:p>
                  </w:txbxContent>
                </v:textbox>
                <w10:wrap type="square"/>
              </v:shape>
            </w:pict>
          </mc:Fallback>
        </mc:AlternateContent>
      </w:r>
      <w:r w:rsidR="00F5155C" w:rsidRPr="00F5155C">
        <w:rPr>
          <w:rFonts w:ascii="Times New Roman" w:hAnsi="Times New Roman" w:cs="Times New Roman"/>
          <w:b/>
          <w:noProof/>
          <w:sz w:val="26"/>
          <w:szCs w:val="26"/>
          <w:lang w:eastAsia="en-CA"/>
        </w:rPr>
        <mc:AlternateContent>
          <mc:Choice Requires="wps">
            <w:drawing>
              <wp:anchor distT="45720" distB="45720" distL="114300" distR="114300" simplePos="0" relativeHeight="251720704" behindDoc="0" locked="0" layoutInCell="1" allowOverlap="1" wp14:anchorId="7B4D97C2" wp14:editId="6AC3DB3F">
                <wp:simplePos x="0" y="0"/>
                <wp:positionH relativeFrom="column">
                  <wp:posOffset>-10795</wp:posOffset>
                </wp:positionH>
                <wp:positionV relativeFrom="paragraph">
                  <wp:posOffset>2005965</wp:posOffset>
                </wp:positionV>
                <wp:extent cx="6695440" cy="1606550"/>
                <wp:effectExtent l="0" t="0" r="10160" b="127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606550"/>
                        </a:xfrm>
                        <a:prstGeom prst="rect">
                          <a:avLst/>
                        </a:prstGeom>
                        <a:solidFill>
                          <a:srgbClr val="FFFFFF"/>
                        </a:solidFill>
                        <a:ln w="9525">
                          <a:solidFill>
                            <a:srgbClr val="000000"/>
                          </a:solidFill>
                          <a:miter lim="800000"/>
                          <a:headEnd/>
                          <a:tailEnd/>
                        </a:ln>
                      </wps:spPr>
                      <wps:txbx>
                        <w:txbxContent>
                          <w:p w:rsidR="00F5155C" w:rsidRPr="00F5155C" w:rsidRDefault="00F5155C" w:rsidP="00F5155C">
                            <w:pPr>
                              <w:spacing w:after="100" w:line="240" w:lineRule="auto"/>
                              <w:ind w:left="4321" w:hanging="4321"/>
                              <w:rPr>
                                <w:rFonts w:ascii="Times New Roman" w:hAnsi="Times New Roman" w:cs="Times New Roman"/>
                                <w:sz w:val="20"/>
                                <w:szCs w:val="20"/>
                              </w:rPr>
                            </w:pPr>
                            <w:r>
                              <w:rPr>
                                <w:rFonts w:ascii="Times New Roman" w:hAnsi="Times New Roman" w:cs="Times New Roman"/>
                                <w:b/>
                                <w:sz w:val="20"/>
                                <w:szCs w:val="20"/>
                              </w:rPr>
                              <w:t>WASTE DISPOSAL:</w:t>
                            </w:r>
                            <w:r>
                              <w:rPr>
                                <w:rFonts w:ascii="Times New Roman" w:hAnsi="Times New Roman" w:cs="Times New Roman"/>
                                <w:b/>
                                <w:sz w:val="20"/>
                                <w:szCs w:val="20"/>
                              </w:rPr>
                              <w:tab/>
                            </w:r>
                            <w:r>
                              <w:rPr>
                                <w:rFonts w:ascii="Times New Roman" w:hAnsi="Times New Roman" w:cs="Times New Roman"/>
                                <w:sz w:val="20"/>
                                <w:szCs w:val="20"/>
                              </w:rPr>
                              <w:t>Dispose of waste according to local, state / provincial, and federal requirements. Do not discharge into drains / surface waters / ground water.</w:t>
                            </w:r>
                          </w:p>
                          <w:p w:rsidR="00F5155C" w:rsidRPr="00F5155C" w:rsidRDefault="00F5155C" w:rsidP="00F5155C">
                            <w:pPr>
                              <w:spacing w:after="100" w:line="240" w:lineRule="auto"/>
                              <w:ind w:left="4321" w:hanging="4321"/>
                              <w:rPr>
                                <w:rFonts w:ascii="Times New Roman" w:hAnsi="Times New Roman" w:cs="Times New Roman"/>
                                <w:sz w:val="20"/>
                                <w:szCs w:val="20"/>
                              </w:rPr>
                            </w:pPr>
                            <w:r>
                              <w:rPr>
                                <w:rFonts w:ascii="Times New Roman" w:hAnsi="Times New Roman" w:cs="Times New Roman"/>
                                <w:b/>
                                <w:sz w:val="20"/>
                                <w:szCs w:val="20"/>
                              </w:rPr>
                              <w:t>CONTAMINATED MATERIALS:</w:t>
                            </w:r>
                            <w:r>
                              <w:rPr>
                                <w:rFonts w:ascii="Times New Roman" w:hAnsi="Times New Roman" w:cs="Times New Roman"/>
                                <w:b/>
                                <w:sz w:val="20"/>
                                <w:szCs w:val="20"/>
                              </w:rPr>
                              <w:tab/>
                            </w:r>
                            <w:r>
                              <w:rPr>
                                <w:rFonts w:ascii="Times New Roman" w:hAnsi="Times New Roman" w:cs="Times New Roman"/>
                                <w:sz w:val="20"/>
                                <w:szCs w:val="20"/>
                              </w:rPr>
                              <w:t>Disposal must be made in accordance with local, state and federal regulations.</w:t>
                            </w:r>
                          </w:p>
                          <w:p w:rsidR="00F5155C" w:rsidRPr="00F5155C" w:rsidRDefault="00F5155C" w:rsidP="00F5155C">
                            <w:pPr>
                              <w:spacing w:after="100" w:line="240" w:lineRule="auto"/>
                              <w:ind w:left="4321" w:hanging="4321"/>
                              <w:rPr>
                                <w:rFonts w:ascii="Times New Roman" w:hAnsi="Times New Roman" w:cs="Times New Roman"/>
                                <w:sz w:val="20"/>
                                <w:szCs w:val="20"/>
                              </w:rPr>
                            </w:pPr>
                            <w:r>
                              <w:rPr>
                                <w:rFonts w:ascii="Times New Roman" w:hAnsi="Times New Roman" w:cs="Times New Roman"/>
                                <w:b/>
                                <w:sz w:val="20"/>
                                <w:szCs w:val="20"/>
                              </w:rPr>
                              <w:t>CONTAINER DISPOSAL:</w:t>
                            </w:r>
                            <w:r>
                              <w:rPr>
                                <w:rFonts w:ascii="Times New Roman" w:hAnsi="Times New Roman" w:cs="Times New Roman"/>
                                <w:b/>
                                <w:sz w:val="20"/>
                                <w:szCs w:val="20"/>
                              </w:rPr>
                              <w:tab/>
                            </w:r>
                            <w:r>
                              <w:rPr>
                                <w:rFonts w:ascii="Times New Roman" w:hAnsi="Times New Roman" w:cs="Times New Roman"/>
                                <w:sz w:val="20"/>
                                <w:szCs w:val="20"/>
                              </w:rPr>
                              <w:t>Disposal must be made in accordance with local, state and federal regulations.</w:t>
                            </w:r>
                          </w:p>
                          <w:p w:rsidR="00F5155C" w:rsidRPr="00F5155C" w:rsidRDefault="00F5155C" w:rsidP="00F5155C">
                            <w:pPr>
                              <w:spacing w:after="0" w:line="240" w:lineRule="auto"/>
                              <w:rPr>
                                <w:rFonts w:ascii="Times New Roman" w:hAnsi="Times New Roman" w:cs="Times New Roman"/>
                                <w:sz w:val="20"/>
                                <w:szCs w:val="20"/>
                              </w:rPr>
                            </w:pPr>
                            <w:r>
                              <w:rPr>
                                <w:rFonts w:ascii="Times New Roman" w:hAnsi="Times New Roman" w:cs="Times New Roman"/>
                                <w:b/>
                                <w:sz w:val="20"/>
                                <w:szCs w:val="20"/>
                              </w:rPr>
                              <w:t>RECOMMENDED CLEANING AGENT:</w:t>
                            </w:r>
                            <w:r>
                              <w:rPr>
                                <w:rFonts w:ascii="Times New Roman" w:hAnsi="Times New Roman" w:cs="Times New Roman"/>
                                <w:b/>
                                <w:sz w:val="20"/>
                                <w:szCs w:val="20"/>
                              </w:rPr>
                              <w:tab/>
                            </w:r>
                            <w:r>
                              <w:rPr>
                                <w:rFonts w:ascii="Times New Roman" w:hAnsi="Times New Roman" w:cs="Times New Roman"/>
                                <w:sz w:val="20"/>
                                <w:szCs w:val="20"/>
                              </w:rPr>
                              <w:t>Water, if necessary with cleaning agents.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D97C2" id="_x0000_s1058" type="#_x0000_t202" style="position:absolute;left:0;text-align:left;margin-left:-.85pt;margin-top:157.95pt;width:527.2pt;height:126.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">
                <v:textbox>
                  <w:txbxContent>
                    <w:p w:rsidR="00F5155C" w:rsidRPr="00F5155C" w:rsidRDefault="00F5155C" w:rsidP="00F5155C">
                      <w:pPr>
                        <w:spacing w:after="100" w:line="240" w:lineRule="auto"/>
                        <w:ind w:left="4321" w:hanging="4321"/>
                        <w:rPr>
                          <w:rFonts w:ascii="Times New Roman" w:hAnsi="Times New Roman" w:cs="Times New Roman"/>
                          <w:sz w:val="20"/>
                          <w:szCs w:val="20"/>
                        </w:rPr>
                      </w:pPr>
                      <w:r>
                        <w:rPr>
                          <w:rFonts w:ascii="Times New Roman" w:hAnsi="Times New Roman" w:cs="Times New Roman"/>
                          <w:b/>
                          <w:sz w:val="20"/>
                          <w:szCs w:val="20"/>
                        </w:rPr>
                        <w:t>WASTE DISPOSAL:</w:t>
                      </w:r>
                      <w:r>
                        <w:rPr>
                          <w:rFonts w:ascii="Times New Roman" w:hAnsi="Times New Roman" w:cs="Times New Roman"/>
                          <w:b/>
                          <w:sz w:val="20"/>
                          <w:szCs w:val="20"/>
                        </w:rPr>
                        <w:tab/>
                      </w:r>
                      <w:r>
                        <w:rPr>
                          <w:rFonts w:ascii="Times New Roman" w:hAnsi="Times New Roman" w:cs="Times New Roman"/>
                          <w:sz w:val="20"/>
                          <w:szCs w:val="20"/>
                        </w:rPr>
                        <w:t>Dispose of waste according to local, state / provincial, and federal requirements. Do not discharge into drains / surface waters / ground water.</w:t>
                      </w:r>
                    </w:p>
                    <w:p w:rsidR="00F5155C" w:rsidRPr="00F5155C" w:rsidRDefault="00F5155C" w:rsidP="00F5155C">
                      <w:pPr>
                        <w:spacing w:after="100" w:line="240" w:lineRule="auto"/>
                        <w:ind w:left="4321" w:hanging="4321"/>
                        <w:rPr>
                          <w:rFonts w:ascii="Times New Roman" w:hAnsi="Times New Roman" w:cs="Times New Roman"/>
                          <w:sz w:val="20"/>
                          <w:szCs w:val="20"/>
                        </w:rPr>
                      </w:pPr>
                      <w:r>
                        <w:rPr>
                          <w:rFonts w:ascii="Times New Roman" w:hAnsi="Times New Roman" w:cs="Times New Roman"/>
                          <w:b/>
                          <w:sz w:val="20"/>
                          <w:szCs w:val="20"/>
                        </w:rPr>
                        <w:t>CONTAMINATED MATERIALS:</w:t>
                      </w:r>
                      <w:r>
                        <w:rPr>
                          <w:rFonts w:ascii="Times New Roman" w:hAnsi="Times New Roman" w:cs="Times New Roman"/>
                          <w:b/>
                          <w:sz w:val="20"/>
                          <w:szCs w:val="20"/>
                        </w:rPr>
                        <w:tab/>
                      </w:r>
                      <w:r>
                        <w:rPr>
                          <w:rFonts w:ascii="Times New Roman" w:hAnsi="Times New Roman" w:cs="Times New Roman"/>
                          <w:sz w:val="20"/>
                          <w:szCs w:val="20"/>
                        </w:rPr>
                        <w:t>Disposal must be made in accordance with local, state and federal regulations.</w:t>
                      </w:r>
                    </w:p>
                    <w:p w:rsidR="00F5155C" w:rsidRPr="00F5155C" w:rsidRDefault="00F5155C" w:rsidP="00F5155C">
                      <w:pPr>
                        <w:spacing w:after="100" w:line="240" w:lineRule="auto"/>
                        <w:ind w:left="4321" w:hanging="4321"/>
                        <w:rPr>
                          <w:rFonts w:ascii="Times New Roman" w:hAnsi="Times New Roman" w:cs="Times New Roman"/>
                          <w:sz w:val="20"/>
                          <w:szCs w:val="20"/>
                        </w:rPr>
                      </w:pPr>
                      <w:r>
                        <w:rPr>
                          <w:rFonts w:ascii="Times New Roman" w:hAnsi="Times New Roman" w:cs="Times New Roman"/>
                          <w:b/>
                          <w:sz w:val="20"/>
                          <w:szCs w:val="20"/>
                        </w:rPr>
                        <w:t>CONTAINER DISPOSAL:</w:t>
                      </w:r>
                      <w:r>
                        <w:rPr>
                          <w:rFonts w:ascii="Times New Roman" w:hAnsi="Times New Roman" w:cs="Times New Roman"/>
                          <w:b/>
                          <w:sz w:val="20"/>
                          <w:szCs w:val="20"/>
                        </w:rPr>
                        <w:tab/>
                      </w:r>
                      <w:r>
                        <w:rPr>
                          <w:rFonts w:ascii="Times New Roman" w:hAnsi="Times New Roman" w:cs="Times New Roman"/>
                          <w:sz w:val="20"/>
                          <w:szCs w:val="20"/>
                        </w:rPr>
                        <w:t>Disposal must be made in accordance with local, state and federal regulations.</w:t>
                      </w:r>
                    </w:p>
                    <w:p w:rsidR="00F5155C" w:rsidRPr="00F5155C" w:rsidRDefault="00F5155C" w:rsidP="00F5155C">
                      <w:pPr>
                        <w:spacing w:after="0" w:line="240" w:lineRule="auto"/>
                        <w:rPr>
                          <w:rFonts w:ascii="Times New Roman" w:hAnsi="Times New Roman" w:cs="Times New Roman"/>
                          <w:sz w:val="20"/>
                          <w:szCs w:val="20"/>
                        </w:rPr>
                      </w:pPr>
                      <w:r>
                        <w:rPr>
                          <w:rFonts w:ascii="Times New Roman" w:hAnsi="Times New Roman" w:cs="Times New Roman"/>
                          <w:b/>
                          <w:sz w:val="20"/>
                          <w:szCs w:val="20"/>
                        </w:rPr>
                        <w:t>RECOMMENDED CLEANING AGENT:</w:t>
                      </w:r>
                      <w:r>
                        <w:rPr>
                          <w:rFonts w:ascii="Times New Roman" w:hAnsi="Times New Roman" w:cs="Times New Roman"/>
                          <w:b/>
                          <w:sz w:val="20"/>
                          <w:szCs w:val="20"/>
                        </w:rPr>
                        <w:tab/>
                      </w:r>
                      <w:r>
                        <w:rPr>
                          <w:rFonts w:ascii="Times New Roman" w:hAnsi="Times New Roman" w:cs="Times New Roman"/>
                          <w:sz w:val="20"/>
                          <w:szCs w:val="20"/>
                        </w:rPr>
                        <w:t>Water, if necessary with cleaning agents.</w:t>
                      </w:r>
                    </w:p>
                  </w:txbxContent>
                </v:textbox>
                <w10:wrap type="square"/>
              </v:shape>
            </w:pict>
          </mc:Fallback>
        </mc:AlternateContent>
      </w:r>
      <w:r w:rsidR="00F5155C"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718656" behindDoc="0" locked="0" layoutInCell="1" allowOverlap="1" wp14:anchorId="76BEDDC5" wp14:editId="134EBF43">
                <wp:simplePos x="0" y="0"/>
                <wp:positionH relativeFrom="column">
                  <wp:posOffset>-8546</wp:posOffset>
                </wp:positionH>
                <wp:positionV relativeFrom="paragraph">
                  <wp:posOffset>1716405</wp:posOffset>
                </wp:positionV>
                <wp:extent cx="6696000" cy="288000"/>
                <wp:effectExtent l="0" t="0" r="10160" b="1714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F5155C" w:rsidRPr="007E66FC" w:rsidRDefault="00F5155C" w:rsidP="00F5155C">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13: Disposal Considerations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EDDC5" id="_x0000_s1059" type="#_x0000_t202" style="position:absolute;left:0;text-align:left;margin-left:-.65pt;margin-top:135.15pt;width:527.25pt;height:22.7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" fillcolor="#2e75b6">
                <v:textbox>
                  <w:txbxContent>
                    <w:p w:rsidR="00F5155C" w:rsidRPr="007E66FC" w:rsidRDefault="00F5155C" w:rsidP="00F5155C">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13: Disposal Considerations</w:t>
                      </w:r>
                    </w:p>
                  </w:txbxContent>
                </v:textbox>
                <w10:wrap type="square"/>
              </v:shape>
            </w:pict>
          </mc:Fallback>
        </mc:AlternateContent>
      </w:r>
      <w:r w:rsidR="002843ED" w:rsidRPr="002843ED">
        <w:rPr>
          <w:rFonts w:ascii="Times New Roman" w:hAnsi="Times New Roman" w:cs="Times New Roman"/>
          <w:b/>
          <w:noProof/>
          <w:sz w:val="26"/>
          <w:szCs w:val="26"/>
          <w:lang w:eastAsia="en-CA"/>
        </w:rPr>
        <mc:AlternateContent>
          <mc:Choice Requires="wps">
            <w:drawing>
              <wp:anchor distT="45720" distB="45720" distL="114300" distR="114300" simplePos="0" relativeHeight="251716608" behindDoc="0" locked="0" layoutInCell="1" allowOverlap="1" wp14:anchorId="4F0C2802" wp14:editId="2067B72F">
                <wp:simplePos x="0" y="0"/>
                <wp:positionH relativeFrom="column">
                  <wp:posOffset>-10795</wp:posOffset>
                </wp:positionH>
                <wp:positionV relativeFrom="paragraph">
                  <wp:posOffset>262255</wp:posOffset>
                </wp:positionV>
                <wp:extent cx="6695440" cy="1452245"/>
                <wp:effectExtent l="0" t="0" r="10160" b="1460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452245"/>
                        </a:xfrm>
                        <a:prstGeom prst="rect">
                          <a:avLst/>
                        </a:prstGeom>
                        <a:solidFill>
                          <a:srgbClr val="FFFFFF"/>
                        </a:solidFill>
                        <a:ln w="9525">
                          <a:solidFill>
                            <a:srgbClr val="000000"/>
                          </a:solidFill>
                          <a:miter lim="800000"/>
                          <a:headEnd/>
                          <a:tailEnd/>
                        </a:ln>
                      </wps:spPr>
                      <wps:txbx>
                        <w:txbxContent>
                          <w:p w:rsidR="002843ED" w:rsidRPr="002843ED" w:rsidRDefault="002843ED">
                            <w:pPr>
                              <w:rPr>
                                <w:rFonts w:ascii="Times New Roman" w:hAnsi="Times New Roman" w:cs="Times New Roman"/>
                                <w:b/>
                                <w:sz w:val="20"/>
                                <w:szCs w:val="20"/>
                              </w:rPr>
                            </w:pPr>
                            <w:r>
                              <w:rPr>
                                <w:rFonts w:ascii="Times New Roman" w:hAnsi="Times New Roman" w:cs="Times New Roman"/>
                                <w:b/>
                                <w:sz w:val="20"/>
                                <w:szCs w:val="20"/>
                              </w:rPr>
                              <w:t>BIOACCUMULATIVE POTENTIAL:</w:t>
                            </w:r>
                            <w:r>
                              <w:rPr>
                                <w:rFonts w:ascii="Times New Roman" w:hAnsi="Times New Roman" w:cs="Times New Roman"/>
                                <w:b/>
                                <w:sz w:val="20"/>
                                <w:szCs w:val="20"/>
                              </w:rPr>
                              <w:tab/>
                            </w:r>
                          </w:p>
                          <w:tbl>
                            <w:tblPr>
                              <w:tblStyle w:val="TableGrid"/>
                              <w:tblW w:w="0" w:type="auto"/>
                              <w:tblLook w:val="04A0" w:firstRow="1" w:lastRow="0" w:firstColumn="1" w:lastColumn="0" w:noHBand="0" w:noVBand="1"/>
                            </w:tblPr>
                            <w:tblGrid>
                              <w:gridCol w:w="2560"/>
                              <w:gridCol w:w="2557"/>
                              <w:gridCol w:w="2557"/>
                              <w:gridCol w:w="2558"/>
                            </w:tblGrid>
                            <w:tr w:rsidR="002843ED" w:rsidTr="002843ED">
                              <w:trPr>
                                <w:trHeight w:val="443"/>
                              </w:trPr>
                              <w:tc>
                                <w:tcPr>
                                  <w:tcW w:w="2561" w:type="dxa"/>
                                  <w:vAlign w:val="center"/>
                                </w:tcPr>
                                <w:p w:rsidR="002843ED" w:rsidRDefault="002843ED" w:rsidP="002843ED">
                                  <w:pPr>
                                    <w:jc w:val="center"/>
                                    <w:rPr>
                                      <w:rFonts w:ascii="Times New Roman" w:hAnsi="Times New Roman" w:cs="Times New Roman"/>
                                      <w:b/>
                                      <w:sz w:val="20"/>
                                      <w:szCs w:val="20"/>
                                    </w:rPr>
                                  </w:pPr>
                                  <w:r>
                                    <w:rPr>
                                      <w:rFonts w:ascii="Times New Roman" w:hAnsi="Times New Roman" w:cs="Times New Roman"/>
                                      <w:b/>
                                      <w:sz w:val="20"/>
                                      <w:szCs w:val="20"/>
                                    </w:rPr>
                                    <w:t>Product/Ingredient Name</w:t>
                                  </w:r>
                                </w:p>
                              </w:tc>
                              <w:tc>
                                <w:tcPr>
                                  <w:tcW w:w="2562" w:type="dxa"/>
                                  <w:vAlign w:val="center"/>
                                </w:tcPr>
                                <w:p w:rsidR="002843ED" w:rsidRDefault="002843ED" w:rsidP="002843ED">
                                  <w:pPr>
                                    <w:jc w:val="center"/>
                                    <w:rPr>
                                      <w:rFonts w:ascii="Times New Roman" w:hAnsi="Times New Roman" w:cs="Times New Roman"/>
                                      <w:b/>
                                      <w:sz w:val="20"/>
                                      <w:szCs w:val="20"/>
                                    </w:rPr>
                                  </w:pPr>
                                  <w:r>
                                    <w:rPr>
                                      <w:rFonts w:ascii="Times New Roman" w:hAnsi="Times New Roman" w:cs="Times New Roman"/>
                                      <w:b/>
                                      <w:sz w:val="20"/>
                                      <w:szCs w:val="20"/>
                                    </w:rPr>
                                    <w:t>Log P</w:t>
                                  </w:r>
                                  <w:r w:rsidRPr="002843ED">
                                    <w:rPr>
                                      <w:rFonts w:ascii="Times New Roman" w:hAnsi="Times New Roman" w:cs="Times New Roman"/>
                                      <w:b/>
                                      <w:sz w:val="20"/>
                                      <w:szCs w:val="20"/>
                                      <w:vertAlign w:val="subscript"/>
                                    </w:rPr>
                                    <w:t>ow</w:t>
                                  </w:r>
                                </w:p>
                              </w:tc>
                              <w:tc>
                                <w:tcPr>
                                  <w:tcW w:w="2562" w:type="dxa"/>
                                  <w:vAlign w:val="center"/>
                                </w:tcPr>
                                <w:p w:rsidR="002843ED" w:rsidRDefault="002843ED" w:rsidP="002843ED">
                                  <w:pPr>
                                    <w:jc w:val="center"/>
                                    <w:rPr>
                                      <w:rFonts w:ascii="Times New Roman" w:hAnsi="Times New Roman" w:cs="Times New Roman"/>
                                      <w:b/>
                                      <w:sz w:val="20"/>
                                      <w:szCs w:val="20"/>
                                    </w:rPr>
                                  </w:pPr>
                                  <w:r>
                                    <w:rPr>
                                      <w:rFonts w:ascii="Times New Roman" w:hAnsi="Times New Roman" w:cs="Times New Roman"/>
                                      <w:b/>
                                      <w:sz w:val="20"/>
                                      <w:szCs w:val="20"/>
                                    </w:rPr>
                                    <w:t>BCF</w:t>
                                  </w:r>
                                </w:p>
                              </w:tc>
                              <w:tc>
                                <w:tcPr>
                                  <w:tcW w:w="2562" w:type="dxa"/>
                                  <w:vAlign w:val="center"/>
                                </w:tcPr>
                                <w:p w:rsidR="002843ED" w:rsidRDefault="002843ED" w:rsidP="002843ED">
                                  <w:pPr>
                                    <w:jc w:val="center"/>
                                    <w:rPr>
                                      <w:rFonts w:ascii="Times New Roman" w:hAnsi="Times New Roman" w:cs="Times New Roman"/>
                                      <w:b/>
                                      <w:sz w:val="20"/>
                                      <w:szCs w:val="20"/>
                                    </w:rPr>
                                  </w:pPr>
                                  <w:r>
                                    <w:rPr>
                                      <w:rFonts w:ascii="Times New Roman" w:hAnsi="Times New Roman" w:cs="Times New Roman"/>
                                      <w:b/>
                                      <w:sz w:val="20"/>
                                      <w:szCs w:val="20"/>
                                    </w:rPr>
                                    <w:t>Potential</w:t>
                                  </w:r>
                                </w:p>
                              </w:tc>
                            </w:tr>
                            <w:tr w:rsidR="002843ED" w:rsidTr="002843ED">
                              <w:trPr>
                                <w:trHeight w:val="406"/>
                              </w:trPr>
                              <w:tc>
                                <w:tcPr>
                                  <w:tcW w:w="2561" w:type="dxa"/>
                                </w:tcPr>
                                <w:p w:rsidR="002843ED" w:rsidRDefault="002843ED">
                                  <w:pPr>
                                    <w:rPr>
                                      <w:rFonts w:ascii="Times New Roman" w:hAnsi="Times New Roman" w:cs="Times New Roman"/>
                                      <w:b/>
                                      <w:sz w:val="20"/>
                                      <w:szCs w:val="20"/>
                                    </w:rPr>
                                  </w:pPr>
                                </w:p>
                              </w:tc>
                              <w:tc>
                                <w:tcPr>
                                  <w:tcW w:w="2562" w:type="dxa"/>
                                </w:tcPr>
                                <w:p w:rsidR="002843ED" w:rsidRDefault="002843ED">
                                  <w:pPr>
                                    <w:rPr>
                                      <w:rFonts w:ascii="Times New Roman" w:hAnsi="Times New Roman" w:cs="Times New Roman"/>
                                      <w:b/>
                                      <w:sz w:val="20"/>
                                      <w:szCs w:val="20"/>
                                    </w:rPr>
                                  </w:pPr>
                                </w:p>
                              </w:tc>
                              <w:tc>
                                <w:tcPr>
                                  <w:tcW w:w="2562" w:type="dxa"/>
                                </w:tcPr>
                                <w:p w:rsidR="002843ED" w:rsidRDefault="002843ED">
                                  <w:pPr>
                                    <w:rPr>
                                      <w:rFonts w:ascii="Times New Roman" w:hAnsi="Times New Roman" w:cs="Times New Roman"/>
                                      <w:b/>
                                      <w:sz w:val="20"/>
                                      <w:szCs w:val="20"/>
                                    </w:rPr>
                                  </w:pPr>
                                </w:p>
                              </w:tc>
                              <w:tc>
                                <w:tcPr>
                                  <w:tcW w:w="2562" w:type="dxa"/>
                                </w:tcPr>
                                <w:p w:rsidR="002843ED" w:rsidRDefault="002843ED">
                                  <w:pPr>
                                    <w:rPr>
                                      <w:rFonts w:ascii="Times New Roman" w:hAnsi="Times New Roman" w:cs="Times New Roman"/>
                                      <w:b/>
                                      <w:sz w:val="20"/>
                                      <w:szCs w:val="20"/>
                                    </w:rPr>
                                  </w:pPr>
                                </w:p>
                              </w:tc>
                            </w:tr>
                          </w:tbl>
                          <w:p w:rsidR="002843ED" w:rsidRDefault="002843ED">
                            <w:pPr>
                              <w:rPr>
                                <w:rFonts w:ascii="Times New Roman" w:hAnsi="Times New Roman" w:cs="Times New Roman"/>
                                <w:b/>
                                <w:sz w:val="20"/>
                                <w:szCs w:val="20"/>
                              </w:rPr>
                            </w:pPr>
                          </w:p>
                          <w:p w:rsidR="002843ED" w:rsidRPr="000B0ECB" w:rsidRDefault="002843ED" w:rsidP="002843ED">
                            <w:pPr>
                              <w:ind w:left="2167" w:hanging="2167"/>
                              <w:rPr>
                                <w:rFonts w:ascii="Times New Roman" w:hAnsi="Times New Roman" w:cs="Times New Roman"/>
                                <w:sz w:val="20"/>
                                <w:szCs w:val="20"/>
                              </w:rPr>
                            </w:pPr>
                            <w:r>
                              <w:rPr>
                                <w:rFonts w:ascii="Times New Roman" w:hAnsi="Times New Roman" w:cs="Times New Roman"/>
                                <w:b/>
                                <w:sz w:val="20"/>
                                <w:szCs w:val="20"/>
                              </w:rPr>
                              <w:t>OTHER ADVERSE EFFECTS:</w:t>
                            </w:r>
                            <w:r>
                              <w:rPr>
                                <w:rFonts w:ascii="Times New Roman" w:hAnsi="Times New Roman" w:cs="Times New Roman"/>
                                <w:b/>
                                <w:sz w:val="20"/>
                                <w:szCs w:val="20"/>
                              </w:rPr>
                              <w:tab/>
                            </w:r>
                            <w:r>
                              <w:rPr>
                                <w:rFonts w:ascii="Times New Roman" w:hAnsi="Times New Roman" w:cs="Times New Roman"/>
                                <w:b/>
                                <w:sz w:val="20"/>
                                <w:szCs w:val="20"/>
                              </w:rPr>
                              <w:tab/>
                            </w:r>
                            <w:r w:rsidR="00067B16">
                              <w:rPr>
                                <w:rFonts w:ascii="Times New Roman" w:hAnsi="Times New Roman" w:cs="Times New Roman"/>
                                <w:b/>
                                <w:sz w:val="20"/>
                                <w:szCs w:val="20"/>
                              </w:rPr>
                              <w:tab/>
                            </w:r>
                            <w:r>
                              <w:rPr>
                                <w:rFonts w:ascii="Times New Roman" w:hAnsi="Times New Roman" w:cs="Times New Roman"/>
                                <w:sz w:val="20"/>
                                <w:szCs w:val="20"/>
                              </w:rPr>
                              <w:t>No further relevant information available.</w:t>
                            </w:r>
                          </w:p>
                          <w:p w:rsidR="002843ED" w:rsidRPr="002843ED" w:rsidRDefault="002843ED">
                            <w:pPr>
                              <w:rPr>
                                <w:rFonts w:ascii="Times New Roman" w:hAnsi="Times New Roman" w:cs="Times New Roman"/>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C2802" id="_x0000_s1060" type="#_x0000_t202" style="position:absolute;left:0;text-align:left;margin-left:-.85pt;margin-top:20.65pt;width:527.2pt;height:114.3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">
                <v:textbox>
                  <w:txbxContent>
                    <w:p w:rsidR="002843ED" w:rsidRPr="002843ED" w:rsidRDefault="002843ED">
                      <w:pPr>
                        <w:rPr>
                          <w:rFonts w:ascii="Times New Roman" w:hAnsi="Times New Roman" w:cs="Times New Roman"/>
                          <w:b/>
                          <w:sz w:val="20"/>
                          <w:szCs w:val="20"/>
                        </w:rPr>
                      </w:pPr>
                      <w:r>
                        <w:rPr>
                          <w:rFonts w:ascii="Times New Roman" w:hAnsi="Times New Roman" w:cs="Times New Roman"/>
                          <w:b/>
                          <w:sz w:val="20"/>
                          <w:szCs w:val="20"/>
                        </w:rPr>
                        <w:t>BIOACCUMULATIVE POTENTIAL:</w:t>
                      </w:r>
                      <w:r>
                        <w:rPr>
                          <w:rFonts w:ascii="Times New Roman" w:hAnsi="Times New Roman" w:cs="Times New Roman"/>
                          <w:b/>
                          <w:sz w:val="20"/>
                          <w:szCs w:val="20"/>
                        </w:rPr>
                        <w:tab/>
                      </w:r>
                    </w:p>
                    <w:tbl>
                      <w:tblPr>
                        <w:tblStyle w:val="TableGrid"/>
                        <w:tblW w:w="0" w:type="auto"/>
                        <w:tblLook w:val="04A0" w:firstRow="1" w:lastRow="0" w:firstColumn="1" w:lastColumn="0" w:noHBand="0" w:noVBand="1"/>
                      </w:tblPr>
                      <w:tblGrid>
                        <w:gridCol w:w="2560"/>
                        <w:gridCol w:w="2557"/>
                        <w:gridCol w:w="2557"/>
                        <w:gridCol w:w="2558"/>
                      </w:tblGrid>
                      <w:tr w:rsidR="002843ED" w:rsidTr="002843ED">
                        <w:trPr>
                          <w:trHeight w:val="443"/>
                        </w:trPr>
                        <w:tc>
                          <w:tcPr>
                            <w:tcW w:w="2561" w:type="dxa"/>
                            <w:vAlign w:val="center"/>
                          </w:tcPr>
                          <w:p w:rsidR="002843ED" w:rsidRDefault="002843ED" w:rsidP="002843ED">
                            <w:pPr>
                              <w:jc w:val="center"/>
                              <w:rPr>
                                <w:rFonts w:ascii="Times New Roman" w:hAnsi="Times New Roman" w:cs="Times New Roman"/>
                                <w:b/>
                                <w:sz w:val="20"/>
                                <w:szCs w:val="20"/>
                              </w:rPr>
                            </w:pPr>
                            <w:r>
                              <w:rPr>
                                <w:rFonts w:ascii="Times New Roman" w:hAnsi="Times New Roman" w:cs="Times New Roman"/>
                                <w:b/>
                                <w:sz w:val="20"/>
                                <w:szCs w:val="20"/>
                              </w:rPr>
                              <w:t>Product/Ingredient Name</w:t>
                            </w:r>
                          </w:p>
                        </w:tc>
                        <w:tc>
                          <w:tcPr>
                            <w:tcW w:w="2562" w:type="dxa"/>
                            <w:vAlign w:val="center"/>
                          </w:tcPr>
                          <w:p w:rsidR="002843ED" w:rsidRDefault="002843ED" w:rsidP="002843ED">
                            <w:pPr>
                              <w:jc w:val="center"/>
                              <w:rPr>
                                <w:rFonts w:ascii="Times New Roman" w:hAnsi="Times New Roman" w:cs="Times New Roman"/>
                                <w:b/>
                                <w:sz w:val="20"/>
                                <w:szCs w:val="20"/>
                              </w:rPr>
                            </w:pPr>
                            <w:r>
                              <w:rPr>
                                <w:rFonts w:ascii="Times New Roman" w:hAnsi="Times New Roman" w:cs="Times New Roman"/>
                                <w:b/>
                                <w:sz w:val="20"/>
                                <w:szCs w:val="20"/>
                              </w:rPr>
                              <w:t>Log P</w:t>
                            </w:r>
                            <w:r w:rsidRPr="002843ED">
                              <w:rPr>
                                <w:rFonts w:ascii="Times New Roman" w:hAnsi="Times New Roman" w:cs="Times New Roman"/>
                                <w:b/>
                                <w:sz w:val="20"/>
                                <w:szCs w:val="20"/>
                                <w:vertAlign w:val="subscript"/>
                              </w:rPr>
                              <w:t>ow</w:t>
                            </w:r>
                          </w:p>
                        </w:tc>
                        <w:tc>
                          <w:tcPr>
                            <w:tcW w:w="2562" w:type="dxa"/>
                            <w:vAlign w:val="center"/>
                          </w:tcPr>
                          <w:p w:rsidR="002843ED" w:rsidRDefault="002843ED" w:rsidP="002843ED">
                            <w:pPr>
                              <w:jc w:val="center"/>
                              <w:rPr>
                                <w:rFonts w:ascii="Times New Roman" w:hAnsi="Times New Roman" w:cs="Times New Roman"/>
                                <w:b/>
                                <w:sz w:val="20"/>
                                <w:szCs w:val="20"/>
                              </w:rPr>
                            </w:pPr>
                            <w:r>
                              <w:rPr>
                                <w:rFonts w:ascii="Times New Roman" w:hAnsi="Times New Roman" w:cs="Times New Roman"/>
                                <w:b/>
                                <w:sz w:val="20"/>
                                <w:szCs w:val="20"/>
                              </w:rPr>
                              <w:t>BCF</w:t>
                            </w:r>
                          </w:p>
                        </w:tc>
                        <w:tc>
                          <w:tcPr>
                            <w:tcW w:w="2562" w:type="dxa"/>
                            <w:vAlign w:val="center"/>
                          </w:tcPr>
                          <w:p w:rsidR="002843ED" w:rsidRDefault="002843ED" w:rsidP="002843ED">
                            <w:pPr>
                              <w:jc w:val="center"/>
                              <w:rPr>
                                <w:rFonts w:ascii="Times New Roman" w:hAnsi="Times New Roman" w:cs="Times New Roman"/>
                                <w:b/>
                                <w:sz w:val="20"/>
                                <w:szCs w:val="20"/>
                              </w:rPr>
                            </w:pPr>
                            <w:r>
                              <w:rPr>
                                <w:rFonts w:ascii="Times New Roman" w:hAnsi="Times New Roman" w:cs="Times New Roman"/>
                                <w:b/>
                                <w:sz w:val="20"/>
                                <w:szCs w:val="20"/>
                              </w:rPr>
                              <w:t>Potential</w:t>
                            </w:r>
                          </w:p>
                        </w:tc>
                      </w:tr>
                      <w:tr w:rsidR="002843ED" w:rsidTr="002843ED">
                        <w:trPr>
                          <w:trHeight w:val="406"/>
                        </w:trPr>
                        <w:tc>
                          <w:tcPr>
                            <w:tcW w:w="2561" w:type="dxa"/>
                          </w:tcPr>
                          <w:p w:rsidR="002843ED" w:rsidRDefault="002843ED">
                            <w:pPr>
                              <w:rPr>
                                <w:rFonts w:ascii="Times New Roman" w:hAnsi="Times New Roman" w:cs="Times New Roman"/>
                                <w:b/>
                                <w:sz w:val="20"/>
                                <w:szCs w:val="20"/>
                              </w:rPr>
                            </w:pPr>
                          </w:p>
                        </w:tc>
                        <w:tc>
                          <w:tcPr>
                            <w:tcW w:w="2562" w:type="dxa"/>
                          </w:tcPr>
                          <w:p w:rsidR="002843ED" w:rsidRDefault="002843ED">
                            <w:pPr>
                              <w:rPr>
                                <w:rFonts w:ascii="Times New Roman" w:hAnsi="Times New Roman" w:cs="Times New Roman"/>
                                <w:b/>
                                <w:sz w:val="20"/>
                                <w:szCs w:val="20"/>
                              </w:rPr>
                            </w:pPr>
                          </w:p>
                        </w:tc>
                        <w:tc>
                          <w:tcPr>
                            <w:tcW w:w="2562" w:type="dxa"/>
                          </w:tcPr>
                          <w:p w:rsidR="002843ED" w:rsidRDefault="002843ED">
                            <w:pPr>
                              <w:rPr>
                                <w:rFonts w:ascii="Times New Roman" w:hAnsi="Times New Roman" w:cs="Times New Roman"/>
                                <w:b/>
                                <w:sz w:val="20"/>
                                <w:szCs w:val="20"/>
                              </w:rPr>
                            </w:pPr>
                          </w:p>
                        </w:tc>
                        <w:tc>
                          <w:tcPr>
                            <w:tcW w:w="2562" w:type="dxa"/>
                          </w:tcPr>
                          <w:p w:rsidR="002843ED" w:rsidRDefault="002843ED">
                            <w:pPr>
                              <w:rPr>
                                <w:rFonts w:ascii="Times New Roman" w:hAnsi="Times New Roman" w:cs="Times New Roman"/>
                                <w:b/>
                                <w:sz w:val="20"/>
                                <w:szCs w:val="20"/>
                              </w:rPr>
                            </w:pPr>
                          </w:p>
                        </w:tc>
                      </w:tr>
                    </w:tbl>
                    <w:p w:rsidR="002843ED" w:rsidRDefault="002843ED">
                      <w:pPr>
                        <w:rPr>
                          <w:rFonts w:ascii="Times New Roman" w:hAnsi="Times New Roman" w:cs="Times New Roman"/>
                          <w:b/>
                          <w:sz w:val="20"/>
                          <w:szCs w:val="20"/>
                        </w:rPr>
                      </w:pPr>
                    </w:p>
                    <w:p w:rsidR="002843ED" w:rsidRPr="000B0ECB" w:rsidRDefault="002843ED" w:rsidP="002843ED">
                      <w:pPr>
                        <w:ind w:left="2167" w:hanging="2167"/>
                        <w:rPr>
                          <w:rFonts w:ascii="Times New Roman" w:hAnsi="Times New Roman" w:cs="Times New Roman"/>
                          <w:sz w:val="20"/>
                          <w:szCs w:val="20"/>
                        </w:rPr>
                      </w:pPr>
                      <w:r>
                        <w:rPr>
                          <w:rFonts w:ascii="Times New Roman" w:hAnsi="Times New Roman" w:cs="Times New Roman"/>
                          <w:b/>
                          <w:sz w:val="20"/>
                          <w:szCs w:val="20"/>
                        </w:rPr>
                        <w:t>OTHER ADVERSE EFFECTS:</w:t>
                      </w:r>
                      <w:r>
                        <w:rPr>
                          <w:rFonts w:ascii="Times New Roman" w:hAnsi="Times New Roman" w:cs="Times New Roman"/>
                          <w:b/>
                          <w:sz w:val="20"/>
                          <w:szCs w:val="20"/>
                        </w:rPr>
                        <w:tab/>
                      </w:r>
                      <w:r>
                        <w:rPr>
                          <w:rFonts w:ascii="Times New Roman" w:hAnsi="Times New Roman" w:cs="Times New Roman"/>
                          <w:b/>
                          <w:sz w:val="20"/>
                          <w:szCs w:val="20"/>
                        </w:rPr>
                        <w:tab/>
                      </w:r>
                      <w:r w:rsidR="00067B16">
                        <w:rPr>
                          <w:rFonts w:ascii="Times New Roman" w:hAnsi="Times New Roman" w:cs="Times New Roman"/>
                          <w:b/>
                          <w:sz w:val="20"/>
                          <w:szCs w:val="20"/>
                        </w:rPr>
                        <w:tab/>
                      </w:r>
                      <w:r>
                        <w:rPr>
                          <w:rFonts w:ascii="Times New Roman" w:hAnsi="Times New Roman" w:cs="Times New Roman"/>
                          <w:sz w:val="20"/>
                          <w:szCs w:val="20"/>
                        </w:rPr>
                        <w:t>No further relevant information available.</w:t>
                      </w:r>
                    </w:p>
                    <w:p w:rsidR="002843ED" w:rsidRPr="002843ED" w:rsidRDefault="002843ED">
                      <w:pPr>
                        <w:rPr>
                          <w:rFonts w:ascii="Times New Roman" w:hAnsi="Times New Roman" w:cs="Times New Roman"/>
                          <w:b/>
                          <w:sz w:val="20"/>
                          <w:szCs w:val="20"/>
                        </w:rPr>
                      </w:pPr>
                    </w:p>
                  </w:txbxContent>
                </v:textbox>
                <w10:wrap type="square"/>
              </v:shape>
            </w:pict>
          </mc:Fallback>
        </mc:AlternateContent>
      </w:r>
      <w:r w:rsidR="000B0ECB">
        <w:rPr>
          <w:rFonts w:ascii="Times New Roman" w:hAnsi="Times New Roman" w:cs="Times New Roman"/>
          <w:b/>
          <w:sz w:val="26"/>
          <w:szCs w:val="26"/>
        </w:rPr>
        <w:t>Page 6 of 7</w:t>
      </w:r>
    </w:p>
    <w:p w:rsidR="000B0ECB" w:rsidRDefault="00EB6CA1" w:rsidP="00AF7B77">
      <w:pPr>
        <w:jc w:val="right"/>
        <w:rPr>
          <w:rFonts w:ascii="Times New Roman" w:hAnsi="Times New Roman" w:cs="Times New Roman"/>
          <w:b/>
          <w:sz w:val="26"/>
          <w:szCs w:val="26"/>
        </w:rPr>
      </w:pPr>
      <w:r w:rsidRPr="00EB6CA1">
        <w:rPr>
          <w:rFonts w:ascii="Times New Roman" w:hAnsi="Times New Roman" w:cs="Times New Roman"/>
          <w:b/>
          <w:noProof/>
          <w:sz w:val="26"/>
          <w:szCs w:val="26"/>
          <w:lang w:eastAsia="en-CA"/>
        </w:rPr>
        <mc:AlternateContent>
          <mc:Choice Requires="wps">
            <w:drawing>
              <wp:anchor distT="45720" distB="45720" distL="114300" distR="114300" simplePos="0" relativeHeight="251735040" behindDoc="0" locked="0" layoutInCell="1" allowOverlap="1" wp14:anchorId="35ECDA11" wp14:editId="5A769D55">
                <wp:simplePos x="0" y="0"/>
                <wp:positionH relativeFrom="column">
                  <wp:posOffset>-10795</wp:posOffset>
                </wp:positionH>
                <wp:positionV relativeFrom="paragraph">
                  <wp:posOffset>3740785</wp:posOffset>
                </wp:positionV>
                <wp:extent cx="6695440" cy="623570"/>
                <wp:effectExtent l="0" t="0" r="10160" b="2413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623570"/>
                        </a:xfrm>
                        <a:prstGeom prst="rect">
                          <a:avLst/>
                        </a:prstGeom>
                        <a:solidFill>
                          <a:srgbClr val="FFFFFF"/>
                        </a:solidFill>
                        <a:ln w="9525">
                          <a:solidFill>
                            <a:srgbClr val="000000"/>
                          </a:solidFill>
                          <a:miter lim="800000"/>
                          <a:headEnd/>
                          <a:tailEnd/>
                        </a:ln>
                      </wps:spPr>
                      <wps:txbx>
                        <w:txbxContent>
                          <w:p w:rsidR="00EB6CA1" w:rsidRPr="00EB6CA1" w:rsidRDefault="00EB6CA1">
                            <w:pPr>
                              <w:rPr>
                                <w:rFonts w:ascii="Times New Roman" w:hAnsi="Times New Roman" w:cs="Times New Roman"/>
                                <w:sz w:val="20"/>
                                <w:szCs w:val="20"/>
                              </w:rPr>
                            </w:pPr>
                            <w:r>
                              <w:rPr>
                                <w:rFonts w:ascii="Times New Roman" w:hAnsi="Times New Roman" w:cs="Times New Roman"/>
                                <w:b/>
                                <w:sz w:val="20"/>
                                <w:szCs w:val="20"/>
                              </w:rPr>
                              <w:t xml:space="preserve">PREPARED BY: </w:t>
                            </w:r>
                            <w:r>
                              <w:rPr>
                                <w:rFonts w:ascii="Times New Roman" w:hAnsi="Times New Roman" w:cs="Times New Roman"/>
                                <w:b/>
                                <w:sz w:val="20"/>
                                <w:szCs w:val="20"/>
                              </w:rPr>
                              <w:tab/>
                            </w:r>
                            <w:r>
                              <w:rPr>
                                <w:rFonts w:ascii="Times New Roman" w:hAnsi="Times New Roman" w:cs="Times New Roman"/>
                                <w:sz w:val="20"/>
                                <w:szCs w:val="20"/>
                              </w:rPr>
                              <w:t>Joey Wang</w:t>
                            </w:r>
                          </w:p>
                          <w:p w:rsidR="00EB6CA1" w:rsidRPr="00EB6CA1" w:rsidRDefault="00EB6CA1">
                            <w:pPr>
                              <w:rPr>
                                <w:rFonts w:ascii="Times New Roman" w:hAnsi="Times New Roman" w:cs="Times New Roman"/>
                                <w:sz w:val="20"/>
                                <w:szCs w:val="20"/>
                              </w:rPr>
                            </w:pPr>
                            <w:r>
                              <w:rPr>
                                <w:rFonts w:ascii="Times New Roman" w:hAnsi="Times New Roman" w:cs="Times New Roman"/>
                                <w:b/>
                                <w:sz w:val="20"/>
                                <w:szCs w:val="20"/>
                              </w:rPr>
                              <w:t>REVISION DATE:</w:t>
                            </w:r>
                            <w:r>
                              <w:rPr>
                                <w:rFonts w:ascii="Times New Roman" w:hAnsi="Times New Roman" w:cs="Times New Roman"/>
                                <w:b/>
                                <w:sz w:val="20"/>
                                <w:szCs w:val="20"/>
                              </w:rPr>
                              <w:tab/>
                            </w:r>
                            <w:r>
                              <w:rPr>
                                <w:rFonts w:ascii="Times New Roman" w:hAnsi="Times New Roman" w:cs="Times New Roman"/>
                                <w:sz w:val="20"/>
                                <w:szCs w:val="20"/>
                              </w:rPr>
                              <w:t>12/14/2016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CDA11" id="_x0000_s1061" type="#_x0000_t202" style="position:absolute;left:0;text-align:left;margin-left:-.85pt;margin-top:294.55pt;width:527.2pt;height:49.1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">
                <v:textbox>
                  <w:txbxContent>
                    <w:p w:rsidR="00EB6CA1" w:rsidRPr="00EB6CA1" w:rsidRDefault="00EB6CA1">
                      <w:pPr>
                        <w:rPr>
                          <w:rFonts w:ascii="Times New Roman" w:hAnsi="Times New Roman" w:cs="Times New Roman"/>
                          <w:sz w:val="20"/>
                          <w:szCs w:val="20"/>
                        </w:rPr>
                      </w:pPr>
                      <w:r>
                        <w:rPr>
                          <w:rFonts w:ascii="Times New Roman" w:hAnsi="Times New Roman" w:cs="Times New Roman"/>
                          <w:b/>
                          <w:sz w:val="20"/>
                          <w:szCs w:val="20"/>
                        </w:rPr>
                        <w:t xml:space="preserve">PREPARED BY: </w:t>
                      </w:r>
                      <w:r>
                        <w:rPr>
                          <w:rFonts w:ascii="Times New Roman" w:hAnsi="Times New Roman" w:cs="Times New Roman"/>
                          <w:b/>
                          <w:sz w:val="20"/>
                          <w:szCs w:val="20"/>
                        </w:rPr>
                        <w:tab/>
                      </w:r>
                      <w:r>
                        <w:rPr>
                          <w:rFonts w:ascii="Times New Roman" w:hAnsi="Times New Roman" w:cs="Times New Roman"/>
                          <w:sz w:val="20"/>
                          <w:szCs w:val="20"/>
                        </w:rPr>
                        <w:t>Joey Wang</w:t>
                      </w:r>
                    </w:p>
                    <w:p w:rsidR="00EB6CA1" w:rsidRPr="00EB6CA1" w:rsidRDefault="00EB6CA1">
                      <w:pPr>
                        <w:rPr>
                          <w:rFonts w:ascii="Times New Roman" w:hAnsi="Times New Roman" w:cs="Times New Roman"/>
                          <w:sz w:val="20"/>
                          <w:szCs w:val="20"/>
                        </w:rPr>
                      </w:pPr>
                      <w:r>
                        <w:rPr>
                          <w:rFonts w:ascii="Times New Roman" w:hAnsi="Times New Roman" w:cs="Times New Roman"/>
                          <w:b/>
                          <w:sz w:val="20"/>
                          <w:szCs w:val="20"/>
                        </w:rPr>
                        <w:t>REVISION DATE:</w:t>
                      </w:r>
                      <w:r>
                        <w:rPr>
                          <w:rFonts w:ascii="Times New Roman" w:hAnsi="Times New Roman" w:cs="Times New Roman"/>
                          <w:b/>
                          <w:sz w:val="20"/>
                          <w:szCs w:val="20"/>
                        </w:rPr>
                        <w:tab/>
                      </w:r>
                      <w:r>
                        <w:rPr>
                          <w:rFonts w:ascii="Times New Roman" w:hAnsi="Times New Roman" w:cs="Times New Roman"/>
                          <w:sz w:val="20"/>
                          <w:szCs w:val="20"/>
                        </w:rPr>
                        <w:t>12/14/2016</w:t>
                      </w:r>
                    </w:p>
                  </w:txbxContent>
                </v:textbox>
                <w10:wrap type="square"/>
              </v:shape>
            </w:pict>
          </mc:Fallback>
        </mc:AlternateContent>
      </w:r>
      <w:r w:rsidR="00715C5B" w:rsidRPr="007E66FC">
        <w:rPr>
          <w:rFonts w:ascii="Times New Roman" w:hAnsi="Times New Roman" w:cs="Times New Roman"/>
          <w:b/>
          <w:noProof/>
          <w:sz w:val="26"/>
          <w:szCs w:val="26"/>
          <w:lang w:eastAsia="en-CA"/>
        </w:rPr>
        <mc:AlternateContent>
          <mc:Choice Requires="wps">
            <w:drawing>
              <wp:anchor distT="45720" distB="45720" distL="114300" distR="114300" simplePos="0" relativeHeight="251732992" behindDoc="0" locked="0" layoutInCell="1" allowOverlap="1" wp14:anchorId="29B2DF75" wp14:editId="4E335409">
                <wp:simplePos x="0" y="0"/>
                <wp:positionH relativeFrom="column">
                  <wp:posOffset>-8546</wp:posOffset>
                </wp:positionH>
                <wp:positionV relativeFrom="paragraph">
                  <wp:posOffset>3451742</wp:posOffset>
                </wp:positionV>
                <wp:extent cx="6696000" cy="288000"/>
                <wp:effectExtent l="0" t="0" r="10160" b="1714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rgbClr val="5B9BD5">
                            <a:lumMod val="75000"/>
                          </a:srgbClr>
                        </a:solidFill>
                        <a:ln w="9525">
                          <a:solidFill>
                            <a:srgbClr val="000000"/>
                          </a:solidFill>
                          <a:miter lim="800000"/>
                          <a:headEnd/>
                          <a:tailEnd/>
                        </a:ln>
                      </wps:spPr>
                      <wps:txbx>
                        <w:txbxContent>
                          <w:p w:rsidR="00715C5B" w:rsidRPr="007E66FC" w:rsidRDefault="00715C5B" w:rsidP="00715C5B">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16: Other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2DF75" id="_x0000_s1062" type="#_x0000_t202" style="position:absolute;left:0;text-align:left;margin-left:-.65pt;margin-top:271.8pt;width:527.25pt;height:22.7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" fillcolor="#2e75b6">
                <v:textbox>
                  <w:txbxContent>
                    <w:p w:rsidR="00715C5B" w:rsidRPr="007E66FC" w:rsidRDefault="00715C5B" w:rsidP="00715C5B">
                      <w:pPr>
                        <w:jc w:val="center"/>
                        <w:rPr>
                          <w:rFonts w:ascii="Times New Roman" w:hAnsi="Times New Roman" w:cs="Times New Roman"/>
                          <w:color w:val="FFFFFF" w:themeColor="background1"/>
                          <w:sz w:val="26"/>
                          <w:szCs w:val="26"/>
                        </w:rPr>
                      </w:pPr>
                      <w:r w:rsidRPr="007E66FC">
                        <w:rPr>
                          <w:rFonts w:ascii="Times New Roman" w:hAnsi="Times New Roman" w:cs="Times New Roman"/>
                          <w:color w:val="FFFFFF" w:themeColor="background1"/>
                          <w:sz w:val="26"/>
                          <w:szCs w:val="26"/>
                        </w:rPr>
                        <w:t xml:space="preserve">SECTION </w:t>
                      </w:r>
                      <w:r>
                        <w:rPr>
                          <w:rFonts w:ascii="Times New Roman" w:hAnsi="Times New Roman" w:cs="Times New Roman"/>
                          <w:color w:val="FFFFFF" w:themeColor="background1"/>
                          <w:sz w:val="26"/>
                          <w:szCs w:val="26"/>
                        </w:rPr>
                        <w:t>16: Other Information</w:t>
                      </w:r>
                    </w:p>
                  </w:txbxContent>
                </v:textbox>
                <w10:wrap type="square"/>
              </v:shape>
            </w:pict>
          </mc:Fallback>
        </mc:AlternateContent>
      </w:r>
      <w:r w:rsidR="003319B8" w:rsidRPr="003319B8">
        <w:rPr>
          <w:rFonts w:ascii="Times New Roman" w:hAnsi="Times New Roman" w:cs="Times New Roman"/>
          <w:b/>
          <w:noProof/>
          <w:sz w:val="26"/>
          <w:szCs w:val="26"/>
          <w:lang w:eastAsia="en-CA"/>
        </w:rPr>
        <mc:AlternateContent>
          <mc:Choice Requires="wps">
            <w:drawing>
              <wp:anchor distT="45720" distB="45720" distL="114300" distR="114300" simplePos="0" relativeHeight="251730944" behindDoc="0" locked="0" layoutInCell="1" allowOverlap="1" wp14:anchorId="222BB084" wp14:editId="011F8A3B">
                <wp:simplePos x="0" y="0"/>
                <wp:positionH relativeFrom="column">
                  <wp:posOffset>-10795</wp:posOffset>
                </wp:positionH>
                <wp:positionV relativeFrom="paragraph">
                  <wp:posOffset>245110</wp:posOffset>
                </wp:positionV>
                <wp:extent cx="6695440" cy="3204210"/>
                <wp:effectExtent l="0" t="0" r="10160" b="1524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3204210"/>
                        </a:xfrm>
                        <a:prstGeom prst="rect">
                          <a:avLst/>
                        </a:prstGeom>
                        <a:solidFill>
                          <a:srgbClr val="FFFFFF"/>
                        </a:solidFill>
                        <a:ln w="9525">
                          <a:solidFill>
                            <a:srgbClr val="000000"/>
                          </a:solidFill>
                          <a:miter lim="800000"/>
                          <a:headEnd/>
                          <a:tailEnd/>
                        </a:ln>
                      </wps:spPr>
                      <wps:txbx>
                        <w:txbxContent>
                          <w:p w:rsidR="003319B8" w:rsidRPr="008261A8" w:rsidRDefault="008261A8" w:rsidP="008261A8">
                            <w:pPr>
                              <w:ind w:left="4320" w:hanging="3593"/>
                              <w:rPr>
                                <w:rFonts w:ascii="Times New Roman" w:hAnsi="Times New Roman" w:cs="Times New Roman"/>
                                <w:sz w:val="20"/>
                                <w:szCs w:val="20"/>
                              </w:rPr>
                            </w:pPr>
                            <w:r>
                              <w:rPr>
                                <w:rFonts w:ascii="Times New Roman" w:hAnsi="Times New Roman" w:cs="Times New Roman"/>
                                <w:b/>
                                <w:sz w:val="20"/>
                                <w:szCs w:val="20"/>
                              </w:rPr>
                              <w:t>RCRA:</w:t>
                            </w:r>
                            <w:r>
                              <w:rPr>
                                <w:rFonts w:ascii="Times New Roman" w:hAnsi="Times New Roman" w:cs="Times New Roman"/>
                                <w:b/>
                                <w:sz w:val="20"/>
                                <w:szCs w:val="20"/>
                              </w:rPr>
                              <w:tab/>
                            </w:r>
                            <w:r>
                              <w:rPr>
                                <w:rFonts w:ascii="Times New Roman" w:hAnsi="Times New Roman" w:cs="Times New Roman"/>
                                <w:sz w:val="20"/>
                                <w:szCs w:val="20"/>
                              </w:rPr>
                              <w:t>Not classified as a hazardous substance under the Resource Conservation and Recovery Act, or its regulations, 40 CFR .261.</w:t>
                            </w:r>
                          </w:p>
                          <w:p w:rsidR="008261A8" w:rsidRDefault="008261A8" w:rsidP="008261A8">
                            <w:pPr>
                              <w:ind w:left="4320" w:hanging="3593"/>
                              <w:rPr>
                                <w:rFonts w:ascii="Times New Roman" w:hAnsi="Times New Roman" w:cs="Times New Roman"/>
                                <w:sz w:val="20"/>
                                <w:szCs w:val="20"/>
                              </w:rPr>
                            </w:pPr>
                            <w:r>
                              <w:rPr>
                                <w:rFonts w:ascii="Times New Roman" w:hAnsi="Times New Roman" w:cs="Times New Roman"/>
                                <w:b/>
                                <w:sz w:val="20"/>
                                <w:szCs w:val="20"/>
                              </w:rPr>
                              <w:t>CERCLA:</w:t>
                            </w:r>
                            <w:r>
                              <w:rPr>
                                <w:rFonts w:ascii="Times New Roman" w:hAnsi="Times New Roman" w:cs="Times New Roman"/>
                                <w:b/>
                                <w:sz w:val="20"/>
                                <w:szCs w:val="20"/>
                              </w:rPr>
                              <w:tab/>
                            </w:r>
                            <w:r>
                              <w:rPr>
                                <w:rFonts w:ascii="Times New Roman" w:hAnsi="Times New Roman" w:cs="Times New Roman"/>
                                <w:sz w:val="20"/>
                                <w:szCs w:val="20"/>
                              </w:rPr>
                              <w:t>Not classified as a hazardous substance under regulations of the Comprehensive Environmental Response Compensation and Liability Act (CERCLA), 40 CFR .302.</w:t>
                            </w:r>
                          </w:p>
                          <w:p w:rsidR="008261A8" w:rsidRDefault="008261A8" w:rsidP="008261A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EMERGENCY PLANNING AND </w:t>
                            </w:r>
                          </w:p>
                          <w:p w:rsidR="008261A8" w:rsidRDefault="008261A8" w:rsidP="008261A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COMMUNITY RIGHT-TO-KNOW </w:t>
                            </w:r>
                          </w:p>
                          <w:p w:rsidR="008261A8" w:rsidRDefault="008261A8" w:rsidP="00715C5B">
                            <w:pPr>
                              <w:spacing w:after="100" w:line="240" w:lineRule="auto"/>
                              <w:ind w:left="4320" w:hanging="4320"/>
                              <w:rPr>
                                <w:rFonts w:ascii="Times New Roman" w:hAnsi="Times New Roman" w:cs="Times New Roman"/>
                                <w:sz w:val="20"/>
                                <w:szCs w:val="20"/>
                              </w:rPr>
                            </w:pPr>
                            <w:r>
                              <w:rPr>
                                <w:rFonts w:ascii="Times New Roman" w:hAnsi="Times New Roman" w:cs="Times New Roman"/>
                                <w:b/>
                                <w:sz w:val="20"/>
                                <w:szCs w:val="20"/>
                              </w:rPr>
                              <w:t>ACT (SARA TITLE III):</w:t>
                            </w:r>
                            <w:r>
                              <w:rPr>
                                <w:rFonts w:ascii="Times New Roman" w:hAnsi="Times New Roman" w:cs="Times New Roman"/>
                                <w:b/>
                                <w:sz w:val="20"/>
                                <w:szCs w:val="20"/>
                              </w:rPr>
                              <w:tab/>
                            </w:r>
                            <w:r>
                              <w:rPr>
                                <w:rFonts w:ascii="Times New Roman" w:hAnsi="Times New Roman" w:cs="Times New Roman"/>
                                <w:sz w:val="20"/>
                                <w:szCs w:val="20"/>
                              </w:rPr>
                              <w:t>Not an extremely hazardous substance under Section 302 and is not a toxic chemical subject to the requirements of Section 313.</w:t>
                            </w:r>
                          </w:p>
                          <w:p w:rsidR="008261A8" w:rsidRPr="008261A8" w:rsidRDefault="008261A8" w:rsidP="00715C5B">
                            <w:pPr>
                              <w:spacing w:after="10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sz w:val="20"/>
                                <w:szCs w:val="20"/>
                              </w:rPr>
                              <w:t>NTP:</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Not classified.</w:t>
                            </w:r>
                          </w:p>
                          <w:p w:rsidR="008261A8" w:rsidRPr="008261A8" w:rsidRDefault="008261A8" w:rsidP="00715C5B">
                            <w:pPr>
                              <w:spacing w:after="100" w:line="240" w:lineRule="auto"/>
                              <w:rPr>
                                <w:rFonts w:ascii="Times New Roman" w:hAnsi="Times New Roman" w:cs="Times New Roman"/>
                                <w:sz w:val="20"/>
                                <w:szCs w:val="20"/>
                              </w:rPr>
                            </w:pPr>
                            <w:r>
                              <w:rPr>
                                <w:rFonts w:ascii="Times New Roman" w:hAnsi="Times New Roman" w:cs="Times New Roman"/>
                                <w:b/>
                                <w:sz w:val="20"/>
                                <w:szCs w:val="20"/>
                              </w:rPr>
                              <w:tab/>
                              <w:t>OSHA CARINOGEN: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Not listed.</w:t>
                            </w:r>
                          </w:p>
                          <w:p w:rsidR="008261A8" w:rsidRDefault="008261A8" w:rsidP="008261A8">
                            <w:pPr>
                              <w:spacing w:after="0" w:line="240" w:lineRule="auto"/>
                              <w:rPr>
                                <w:rFonts w:ascii="Times New Roman" w:hAnsi="Times New Roman" w:cs="Times New Roman"/>
                                <w:sz w:val="20"/>
                                <w:szCs w:val="20"/>
                              </w:rPr>
                            </w:pPr>
                            <w:r>
                              <w:rPr>
                                <w:rFonts w:ascii="Times New Roman" w:hAnsi="Times New Roman" w:cs="Times New Roman"/>
                                <w:b/>
                                <w:sz w:val="20"/>
                                <w:szCs w:val="20"/>
                              </w:rPr>
                              <w:tab/>
                              <w:t>STATE RIGHT TO KNOW LAWS:</w:t>
                            </w:r>
                            <w:r>
                              <w:rPr>
                                <w:rFonts w:ascii="Times New Roman" w:hAnsi="Times New Roman" w:cs="Times New Roman"/>
                                <w:b/>
                                <w:sz w:val="20"/>
                                <w:szCs w:val="20"/>
                              </w:rPr>
                              <w:tab/>
                            </w:r>
                            <w:r w:rsidR="00715C5B">
                              <w:rPr>
                                <w:rFonts w:ascii="Times New Roman" w:hAnsi="Times New Roman" w:cs="Times New Roman"/>
                                <w:sz w:val="20"/>
                                <w:szCs w:val="20"/>
                              </w:rPr>
                              <w:t>California Prop. 65 Components</w:t>
                            </w:r>
                          </w:p>
                          <w:p w:rsidR="00715C5B" w:rsidRPr="008261A8" w:rsidRDefault="00715C5B" w:rsidP="00715C5B">
                            <w:pPr>
                              <w:spacing w:after="100" w:line="240" w:lineRule="auto"/>
                              <w:ind w:left="4320"/>
                              <w:rPr>
                                <w:rFonts w:ascii="Times New Roman" w:hAnsi="Times New Roman" w:cs="Times New Roman"/>
                                <w:sz w:val="20"/>
                                <w:szCs w:val="20"/>
                              </w:rPr>
                            </w:pPr>
                            <w:r>
                              <w:rPr>
                                <w:rFonts w:ascii="Times New Roman" w:hAnsi="Times New Roman" w:cs="Times New Roman"/>
                                <w:sz w:val="20"/>
                                <w:szCs w:val="20"/>
                              </w:rPr>
                              <w:t>WARNING: This product does not contain chemicals known to the State of California to cause cancer and birth defects or other reproductive harm.</w:t>
                            </w:r>
                          </w:p>
                          <w:p w:rsidR="008261A8" w:rsidRDefault="008261A8" w:rsidP="008261A8">
                            <w:pPr>
                              <w:spacing w:after="0" w:line="240" w:lineRule="auto"/>
                              <w:rPr>
                                <w:rFonts w:ascii="Times New Roman" w:hAnsi="Times New Roman" w:cs="Times New Roman"/>
                                <w:sz w:val="20"/>
                                <w:szCs w:val="20"/>
                              </w:rPr>
                            </w:pPr>
                            <w:r>
                              <w:rPr>
                                <w:rFonts w:ascii="Times New Roman" w:hAnsi="Times New Roman" w:cs="Times New Roman"/>
                                <w:b/>
                                <w:sz w:val="20"/>
                                <w:szCs w:val="20"/>
                              </w:rPr>
                              <w:tab/>
                              <w:t>GLOBAL INVENTORIES:</w:t>
                            </w:r>
                            <w:r w:rsidR="00715C5B">
                              <w:rPr>
                                <w:rFonts w:ascii="Times New Roman" w:hAnsi="Times New Roman" w:cs="Times New Roman"/>
                                <w:b/>
                                <w:sz w:val="20"/>
                                <w:szCs w:val="20"/>
                              </w:rPr>
                              <w:tab/>
                            </w:r>
                            <w:r w:rsidR="00715C5B">
                              <w:rPr>
                                <w:rFonts w:ascii="Times New Roman" w:hAnsi="Times New Roman" w:cs="Times New Roman"/>
                                <w:b/>
                                <w:sz w:val="20"/>
                                <w:szCs w:val="20"/>
                              </w:rPr>
                              <w:tab/>
                            </w:r>
                            <w:r w:rsidR="00715C5B">
                              <w:rPr>
                                <w:rFonts w:ascii="Times New Roman" w:hAnsi="Times New Roman" w:cs="Times New Roman"/>
                                <w:sz w:val="20"/>
                                <w:szCs w:val="20"/>
                              </w:rPr>
                              <w:t>DSL: All components of this product are on the Canadian DSL list.</w:t>
                            </w:r>
                          </w:p>
                          <w:p w:rsidR="00715C5B" w:rsidRPr="00715C5B" w:rsidRDefault="00715C5B" w:rsidP="008261A8">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TSCA NO: All constituents are listed in the TSCA inventory.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BB084" id="_x0000_s1063" type="#_x0000_t202" style="position:absolute;left:0;text-align:left;margin-left:-.85pt;margin-top:19.3pt;width:527.2pt;height:252.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">
                <v:textbox>
                  <w:txbxContent>
                    <w:p w:rsidR="003319B8" w:rsidRPr="008261A8" w:rsidRDefault="008261A8" w:rsidP="008261A8">
                      <w:pPr>
                        <w:ind w:left="4320" w:hanging="3593"/>
                        <w:rPr>
                          <w:rFonts w:ascii="Times New Roman" w:hAnsi="Times New Roman" w:cs="Times New Roman"/>
                          <w:sz w:val="20"/>
                          <w:szCs w:val="20"/>
                        </w:rPr>
                      </w:pPr>
                      <w:r>
                        <w:rPr>
                          <w:rFonts w:ascii="Times New Roman" w:hAnsi="Times New Roman" w:cs="Times New Roman"/>
                          <w:b/>
                          <w:sz w:val="20"/>
                          <w:szCs w:val="20"/>
                        </w:rPr>
                        <w:t>RCRA:</w:t>
                      </w:r>
                      <w:r>
                        <w:rPr>
                          <w:rFonts w:ascii="Times New Roman" w:hAnsi="Times New Roman" w:cs="Times New Roman"/>
                          <w:b/>
                          <w:sz w:val="20"/>
                          <w:szCs w:val="20"/>
                        </w:rPr>
                        <w:tab/>
                      </w:r>
                      <w:r>
                        <w:rPr>
                          <w:rFonts w:ascii="Times New Roman" w:hAnsi="Times New Roman" w:cs="Times New Roman"/>
                          <w:sz w:val="20"/>
                          <w:szCs w:val="20"/>
                        </w:rPr>
                        <w:t>Not classified as a hazardous substance under the Resource Conservation and Recovery Act, or its regulations, 40 CFR .261.</w:t>
                      </w:r>
                    </w:p>
                    <w:p w:rsidR="008261A8" w:rsidRDefault="008261A8" w:rsidP="008261A8">
                      <w:pPr>
                        <w:ind w:left="4320" w:hanging="3593"/>
                        <w:rPr>
                          <w:rFonts w:ascii="Times New Roman" w:hAnsi="Times New Roman" w:cs="Times New Roman"/>
                          <w:sz w:val="20"/>
                          <w:szCs w:val="20"/>
                        </w:rPr>
                      </w:pPr>
                      <w:r>
                        <w:rPr>
                          <w:rFonts w:ascii="Times New Roman" w:hAnsi="Times New Roman" w:cs="Times New Roman"/>
                          <w:b/>
                          <w:sz w:val="20"/>
                          <w:szCs w:val="20"/>
                        </w:rPr>
                        <w:t>CERCLA:</w:t>
                      </w:r>
                      <w:r>
                        <w:rPr>
                          <w:rFonts w:ascii="Times New Roman" w:hAnsi="Times New Roman" w:cs="Times New Roman"/>
                          <w:b/>
                          <w:sz w:val="20"/>
                          <w:szCs w:val="20"/>
                        </w:rPr>
                        <w:tab/>
                      </w:r>
                      <w:r>
                        <w:rPr>
                          <w:rFonts w:ascii="Times New Roman" w:hAnsi="Times New Roman" w:cs="Times New Roman"/>
                          <w:sz w:val="20"/>
                          <w:szCs w:val="20"/>
                        </w:rPr>
                        <w:t>Not classified as a hazardous substance under regulations of the Comprehensive Environmental Response Compensation and Liability Act (CERCLA), 40 CFR .302.</w:t>
                      </w:r>
                    </w:p>
                    <w:p w:rsidR="008261A8" w:rsidRDefault="008261A8" w:rsidP="008261A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EMERGENCY PLANNING AND </w:t>
                      </w:r>
                    </w:p>
                    <w:p w:rsidR="008261A8" w:rsidRDefault="008261A8" w:rsidP="008261A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COMMUNITY RIGHT-TO-KNOW </w:t>
                      </w:r>
                    </w:p>
                    <w:p w:rsidR="008261A8" w:rsidRDefault="008261A8" w:rsidP="00715C5B">
                      <w:pPr>
                        <w:spacing w:after="100" w:line="240" w:lineRule="auto"/>
                        <w:ind w:left="4320" w:hanging="4320"/>
                        <w:rPr>
                          <w:rFonts w:ascii="Times New Roman" w:hAnsi="Times New Roman" w:cs="Times New Roman"/>
                          <w:sz w:val="20"/>
                          <w:szCs w:val="20"/>
                        </w:rPr>
                      </w:pPr>
                      <w:r>
                        <w:rPr>
                          <w:rFonts w:ascii="Times New Roman" w:hAnsi="Times New Roman" w:cs="Times New Roman"/>
                          <w:b/>
                          <w:sz w:val="20"/>
                          <w:szCs w:val="20"/>
                        </w:rPr>
                        <w:t>ACT (SARA TITLE III):</w:t>
                      </w:r>
                      <w:r>
                        <w:rPr>
                          <w:rFonts w:ascii="Times New Roman" w:hAnsi="Times New Roman" w:cs="Times New Roman"/>
                          <w:b/>
                          <w:sz w:val="20"/>
                          <w:szCs w:val="20"/>
                        </w:rPr>
                        <w:tab/>
                      </w:r>
                      <w:r>
                        <w:rPr>
                          <w:rFonts w:ascii="Times New Roman" w:hAnsi="Times New Roman" w:cs="Times New Roman"/>
                          <w:sz w:val="20"/>
                          <w:szCs w:val="20"/>
                        </w:rPr>
                        <w:t>Not an extremely hazardous substance under Section 302 and is not a toxic chemical subject to the requirements of Section 313.</w:t>
                      </w:r>
                    </w:p>
                    <w:p w:rsidR="008261A8" w:rsidRPr="008261A8" w:rsidRDefault="008261A8" w:rsidP="00715C5B">
                      <w:pPr>
                        <w:spacing w:after="10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sz w:val="20"/>
                          <w:szCs w:val="20"/>
                        </w:rPr>
                        <w:t>NTP:</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Not classified.</w:t>
                      </w:r>
                    </w:p>
                    <w:p w:rsidR="008261A8" w:rsidRPr="008261A8" w:rsidRDefault="008261A8" w:rsidP="00715C5B">
                      <w:pPr>
                        <w:spacing w:after="100" w:line="240" w:lineRule="auto"/>
                        <w:rPr>
                          <w:rFonts w:ascii="Times New Roman" w:hAnsi="Times New Roman" w:cs="Times New Roman"/>
                          <w:sz w:val="20"/>
                          <w:szCs w:val="20"/>
                        </w:rPr>
                      </w:pPr>
                      <w:r>
                        <w:rPr>
                          <w:rFonts w:ascii="Times New Roman" w:hAnsi="Times New Roman" w:cs="Times New Roman"/>
                          <w:b/>
                          <w:sz w:val="20"/>
                          <w:szCs w:val="20"/>
                        </w:rPr>
                        <w:tab/>
                        <w:t>OSHA CARINOGEN: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Not listed.</w:t>
                      </w:r>
                    </w:p>
                    <w:p w:rsidR="008261A8" w:rsidRDefault="008261A8" w:rsidP="008261A8">
                      <w:pPr>
                        <w:spacing w:after="0" w:line="240" w:lineRule="auto"/>
                        <w:rPr>
                          <w:rFonts w:ascii="Times New Roman" w:hAnsi="Times New Roman" w:cs="Times New Roman"/>
                          <w:sz w:val="20"/>
                          <w:szCs w:val="20"/>
                        </w:rPr>
                      </w:pPr>
                      <w:r>
                        <w:rPr>
                          <w:rFonts w:ascii="Times New Roman" w:hAnsi="Times New Roman" w:cs="Times New Roman"/>
                          <w:b/>
                          <w:sz w:val="20"/>
                          <w:szCs w:val="20"/>
                        </w:rPr>
                        <w:tab/>
                        <w:t>STATE RIGHT TO KNOW LAWS:</w:t>
                      </w:r>
                      <w:r>
                        <w:rPr>
                          <w:rFonts w:ascii="Times New Roman" w:hAnsi="Times New Roman" w:cs="Times New Roman"/>
                          <w:b/>
                          <w:sz w:val="20"/>
                          <w:szCs w:val="20"/>
                        </w:rPr>
                        <w:tab/>
                      </w:r>
                      <w:r w:rsidR="00715C5B">
                        <w:rPr>
                          <w:rFonts w:ascii="Times New Roman" w:hAnsi="Times New Roman" w:cs="Times New Roman"/>
                          <w:sz w:val="20"/>
                          <w:szCs w:val="20"/>
                        </w:rPr>
                        <w:t>California Prop. 65 Components</w:t>
                      </w:r>
                    </w:p>
                    <w:p w:rsidR="00715C5B" w:rsidRPr="008261A8" w:rsidRDefault="00715C5B" w:rsidP="00715C5B">
                      <w:pPr>
                        <w:spacing w:after="100" w:line="240" w:lineRule="auto"/>
                        <w:ind w:left="4320"/>
                        <w:rPr>
                          <w:rFonts w:ascii="Times New Roman" w:hAnsi="Times New Roman" w:cs="Times New Roman"/>
                          <w:sz w:val="20"/>
                          <w:szCs w:val="20"/>
                        </w:rPr>
                      </w:pPr>
                      <w:r>
                        <w:rPr>
                          <w:rFonts w:ascii="Times New Roman" w:hAnsi="Times New Roman" w:cs="Times New Roman"/>
                          <w:sz w:val="20"/>
                          <w:szCs w:val="20"/>
                        </w:rPr>
                        <w:t>WARNING: This product does not contain chemicals known to the State of California to cause cancer and birth defects or other reproductive harm.</w:t>
                      </w:r>
                    </w:p>
                    <w:p w:rsidR="008261A8" w:rsidRDefault="008261A8" w:rsidP="008261A8">
                      <w:pPr>
                        <w:spacing w:after="0" w:line="240" w:lineRule="auto"/>
                        <w:rPr>
                          <w:rFonts w:ascii="Times New Roman" w:hAnsi="Times New Roman" w:cs="Times New Roman"/>
                          <w:sz w:val="20"/>
                          <w:szCs w:val="20"/>
                        </w:rPr>
                      </w:pPr>
                      <w:r>
                        <w:rPr>
                          <w:rFonts w:ascii="Times New Roman" w:hAnsi="Times New Roman" w:cs="Times New Roman"/>
                          <w:b/>
                          <w:sz w:val="20"/>
                          <w:szCs w:val="20"/>
                        </w:rPr>
                        <w:tab/>
                        <w:t>GLOBAL INVENTORIES:</w:t>
                      </w:r>
                      <w:r w:rsidR="00715C5B">
                        <w:rPr>
                          <w:rFonts w:ascii="Times New Roman" w:hAnsi="Times New Roman" w:cs="Times New Roman"/>
                          <w:b/>
                          <w:sz w:val="20"/>
                          <w:szCs w:val="20"/>
                        </w:rPr>
                        <w:tab/>
                      </w:r>
                      <w:r w:rsidR="00715C5B">
                        <w:rPr>
                          <w:rFonts w:ascii="Times New Roman" w:hAnsi="Times New Roman" w:cs="Times New Roman"/>
                          <w:b/>
                          <w:sz w:val="20"/>
                          <w:szCs w:val="20"/>
                        </w:rPr>
                        <w:tab/>
                      </w:r>
                      <w:r w:rsidR="00715C5B">
                        <w:rPr>
                          <w:rFonts w:ascii="Times New Roman" w:hAnsi="Times New Roman" w:cs="Times New Roman"/>
                          <w:sz w:val="20"/>
                          <w:szCs w:val="20"/>
                        </w:rPr>
                        <w:t>DSL: All components of this product are on the Canadian DSL list.</w:t>
                      </w:r>
                    </w:p>
                    <w:p w:rsidR="00715C5B" w:rsidRPr="00715C5B" w:rsidRDefault="00715C5B" w:rsidP="008261A8">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TSCA NO: All constituents are listed in the TSCA inventory.</w:t>
                      </w:r>
                    </w:p>
                  </w:txbxContent>
                </v:textbox>
                <w10:wrap type="square"/>
              </v:shape>
            </w:pict>
          </mc:Fallback>
        </mc:AlternateContent>
      </w:r>
      <w:r w:rsidR="003319B8">
        <w:rPr>
          <w:rFonts w:ascii="Times New Roman" w:hAnsi="Times New Roman" w:cs="Times New Roman"/>
          <w:b/>
          <w:sz w:val="26"/>
          <w:szCs w:val="26"/>
        </w:rPr>
        <w:t>Page 7 of 7</w:t>
      </w:r>
    </w:p>
    <w:p w:rsidR="003319B8" w:rsidRDefault="003319B8" w:rsidP="00AF7B77">
      <w:pPr>
        <w:jc w:val="right"/>
        <w:rPr>
          <w:rFonts w:ascii="Times New Roman" w:hAnsi="Times New Roman" w:cs="Times New Roman"/>
          <w:b/>
          <w:sz w:val="26"/>
          <w:szCs w:val="26"/>
        </w:rPr>
      </w:pPr>
    </w:p>
    <w:p w:rsidR="00EB6CA1" w:rsidRDefault="00EB6CA1" w:rsidP="00EB6CA1">
      <w:pPr>
        <w:pBdr>
          <w:bottom w:val="double" w:sz="4" w:space="1" w:color="auto"/>
        </w:pBdr>
        <w:jc w:val="right"/>
        <w:rPr>
          <w:rFonts w:ascii="Times New Roman" w:hAnsi="Times New Roman" w:cs="Times New Roman"/>
          <w:b/>
          <w:sz w:val="26"/>
          <w:szCs w:val="26"/>
        </w:rPr>
      </w:pPr>
    </w:p>
    <w:p w:rsidR="00EB6CA1" w:rsidRDefault="00EB6CA1" w:rsidP="00EB6CA1">
      <w:pPr>
        <w:rPr>
          <w:rFonts w:ascii="Times New Roman" w:hAnsi="Times New Roman" w:cs="Times New Roman"/>
          <w:i/>
          <w:sz w:val="24"/>
          <w:szCs w:val="24"/>
        </w:rPr>
      </w:pPr>
      <w:r>
        <w:rPr>
          <w:rFonts w:ascii="Times New Roman" w:hAnsi="Times New Roman" w:cs="Times New Roman"/>
          <w:i/>
          <w:sz w:val="24"/>
          <w:szCs w:val="24"/>
        </w:rPr>
        <w:t>The information contained herein is based on the data available to us and is believed to be correct. However, we make no warranty, expressed or implied regarding the accuracy of the data or the results to be obtained from the use thereof. We assume no responsibility for injury from the use of this product described herein.</w:t>
      </w:r>
    </w:p>
    <w:p w:rsidR="00EB6CA1" w:rsidRPr="00EB6CA1" w:rsidRDefault="00EB6CA1" w:rsidP="00EB6CA1">
      <w:pPr>
        <w:pBdr>
          <w:bottom w:val="double" w:sz="4" w:space="1" w:color="auto"/>
        </w:pBdr>
        <w:rPr>
          <w:rFonts w:ascii="Times New Roman" w:hAnsi="Times New Roman" w:cs="Times New Roman"/>
          <w:i/>
          <w:sz w:val="24"/>
          <w:szCs w:val="24"/>
        </w:rPr>
      </w:pPr>
    </w:p>
    <w:sectPr w:rsidR="00EB6CA1" w:rsidRPr="00EB6CA1" w:rsidSect="007E66FC">
      <w:headerReference w:type="first" r:id="rId7"/>
      <w:pgSz w:w="12240" w:h="15840"/>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6D7" w:rsidRDefault="00F616D7" w:rsidP="007E66FC">
      <w:pPr>
        <w:spacing w:after="0" w:line="240" w:lineRule="auto"/>
      </w:pPr>
      <w:r>
        <w:separator/>
      </w:r>
    </w:p>
  </w:endnote>
  <w:endnote w:type="continuationSeparator" w:id="0">
    <w:p w:rsidR="00F616D7" w:rsidRDefault="00F616D7" w:rsidP="007E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6D7" w:rsidRDefault="00F616D7" w:rsidP="007E66FC">
      <w:pPr>
        <w:spacing w:after="0" w:line="240" w:lineRule="auto"/>
      </w:pPr>
      <w:r>
        <w:separator/>
      </w:r>
    </w:p>
  </w:footnote>
  <w:footnote w:type="continuationSeparator" w:id="0">
    <w:p w:rsidR="00F616D7" w:rsidRDefault="00F616D7" w:rsidP="007E6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6FC" w:rsidRDefault="007E66FC">
    <w:pPr>
      <w:pStyle w:val="Header"/>
    </w:pPr>
    <w:r w:rsidRPr="007E66FC">
      <w:rPr>
        <w:noProof/>
        <w:lang w:eastAsia="en-CA"/>
      </w:rPr>
      <w:drawing>
        <wp:inline distT="0" distB="0" distL="0" distR="0">
          <wp:extent cx="1126800" cy="1126800"/>
          <wp:effectExtent l="0" t="0" r="0" b="0"/>
          <wp:docPr id="1" name="Picture 1" descr="C:\Users\cnelson\Pictures\Allied Logo 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lson\Pictures\Allied Logo 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00" cy="112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767818"/>
    <w:multiLevelType w:val="hybridMultilevel"/>
    <w:tmpl w:val="79982E9C"/>
    <w:lvl w:ilvl="0" w:tplc="39C6B07E">
      <w:start w:val="8"/>
      <w:numFmt w:val="bullet"/>
      <w:lvlText w:val=""/>
      <w:lvlJc w:val="left"/>
      <w:pPr>
        <w:ind w:left="720" w:hanging="360"/>
      </w:pPr>
      <w:rPr>
        <w:rFonts w:ascii="Wingdings" w:eastAsiaTheme="minorHAnsi"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FC"/>
    <w:rsid w:val="000633E6"/>
    <w:rsid w:val="00067B16"/>
    <w:rsid w:val="000B0ECB"/>
    <w:rsid w:val="00216D6C"/>
    <w:rsid w:val="002178EC"/>
    <w:rsid w:val="002843ED"/>
    <w:rsid w:val="0028484C"/>
    <w:rsid w:val="002A47CF"/>
    <w:rsid w:val="003319B8"/>
    <w:rsid w:val="00332853"/>
    <w:rsid w:val="00435BD3"/>
    <w:rsid w:val="00487B76"/>
    <w:rsid w:val="004C1638"/>
    <w:rsid w:val="00531D7A"/>
    <w:rsid w:val="00606945"/>
    <w:rsid w:val="0064214A"/>
    <w:rsid w:val="0068583D"/>
    <w:rsid w:val="00713F73"/>
    <w:rsid w:val="00715C5B"/>
    <w:rsid w:val="007A3971"/>
    <w:rsid w:val="007E66FC"/>
    <w:rsid w:val="00820A1D"/>
    <w:rsid w:val="008261A8"/>
    <w:rsid w:val="008509B6"/>
    <w:rsid w:val="0087129A"/>
    <w:rsid w:val="00904F3B"/>
    <w:rsid w:val="009A3542"/>
    <w:rsid w:val="00A84F28"/>
    <w:rsid w:val="00A97916"/>
    <w:rsid w:val="00AF7B77"/>
    <w:rsid w:val="00B93B63"/>
    <w:rsid w:val="00BE42E0"/>
    <w:rsid w:val="00C705A6"/>
    <w:rsid w:val="00CD4D79"/>
    <w:rsid w:val="00D018D0"/>
    <w:rsid w:val="00D77F74"/>
    <w:rsid w:val="00D82123"/>
    <w:rsid w:val="00D96D18"/>
    <w:rsid w:val="00DA4BA5"/>
    <w:rsid w:val="00DD289F"/>
    <w:rsid w:val="00E41EEF"/>
    <w:rsid w:val="00E834C6"/>
    <w:rsid w:val="00E90F86"/>
    <w:rsid w:val="00EA4372"/>
    <w:rsid w:val="00EB6CA1"/>
    <w:rsid w:val="00F5155C"/>
    <w:rsid w:val="00F616D7"/>
    <w:rsid w:val="00FA0CF6"/>
    <w:rsid w:val="00FC5C3A"/>
    <w:rsid w:val="00FD67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279791A-23ED-473D-AC43-C94ECDF6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6FC"/>
  </w:style>
  <w:style w:type="paragraph" w:styleId="Footer">
    <w:name w:val="footer"/>
    <w:basedOn w:val="Normal"/>
    <w:link w:val="FooterChar"/>
    <w:uiPriority w:val="99"/>
    <w:unhideWhenUsed/>
    <w:rsid w:val="007E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6FC"/>
  </w:style>
  <w:style w:type="table" w:styleId="TableGrid">
    <w:name w:val="Table Grid"/>
    <w:basedOn w:val="TableNormal"/>
    <w:uiPriority w:val="39"/>
    <w:rsid w:val="00642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3971"/>
    <w:pPr>
      <w:ind w:left="720"/>
      <w:contextualSpacing/>
    </w:pPr>
  </w:style>
  <w:style w:type="paragraph" w:styleId="BalloonText">
    <w:name w:val="Balloon Text"/>
    <w:basedOn w:val="Normal"/>
    <w:link w:val="BalloonTextChar"/>
    <w:uiPriority w:val="99"/>
    <w:semiHidden/>
    <w:unhideWhenUsed/>
    <w:rsid w:val="00332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7</Pages>
  <Words>69</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Cailee Nelson</dc:creator>
  <cp:keywords/>
  <dc:description/>
  <cp:lastModifiedBy>Cailee Nelson</cp:lastModifiedBy>
  <cp:revision>31</cp:revision>
  <cp:lastPrinted>2017-05-08T22:21:00Z</cp:lastPrinted>
  <dcterms:created xsi:type="dcterms:W3CDTF">2017-04-12T20:45:00Z</dcterms:created>
  <dcterms:modified xsi:type="dcterms:W3CDTF">2017-05-08T22:21:00Z</dcterms:modified>
</cp:coreProperties>
</file>